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8EA1" w14:textId="435084E9" w:rsidR="00F41BFA" w:rsidRPr="00A33D62" w:rsidRDefault="00055C8A" w:rsidP="00607913">
      <w:pPr>
        <w:spacing w:after="0"/>
        <w:jc w:val="center"/>
        <w:rPr>
          <w:rFonts w:cstheme="minorHAnsi"/>
          <w:b/>
          <w:bCs/>
          <w:color w:val="0070C0"/>
          <w:sz w:val="28"/>
          <w:szCs w:val="28"/>
        </w:rPr>
      </w:pPr>
      <w:r w:rsidRPr="00A33D62">
        <w:rPr>
          <w:rFonts w:cstheme="minorHAnsi"/>
          <w:b/>
          <w:bCs/>
          <w:color w:val="0070C0"/>
          <w:sz w:val="28"/>
          <w:szCs w:val="28"/>
        </w:rPr>
        <w:t xml:space="preserve">ANNEXURE - </w:t>
      </w:r>
      <w:r w:rsidR="00BB6A1B" w:rsidRPr="00A33D62">
        <w:rPr>
          <w:rFonts w:cstheme="minorHAnsi"/>
          <w:b/>
          <w:bCs/>
          <w:color w:val="0070C0"/>
          <w:sz w:val="28"/>
          <w:szCs w:val="28"/>
        </w:rPr>
        <w:t xml:space="preserve">STANDARD OPERATING PROCEDURE </w:t>
      </w:r>
      <w:r w:rsidR="002E1D85" w:rsidRPr="00A33D62">
        <w:rPr>
          <w:rFonts w:cstheme="minorHAnsi"/>
          <w:b/>
          <w:bCs/>
          <w:color w:val="0070C0"/>
          <w:sz w:val="28"/>
          <w:szCs w:val="28"/>
        </w:rPr>
        <w:t>(SOP)</w:t>
      </w:r>
    </w:p>
    <w:p w14:paraId="4A492734" w14:textId="77777777" w:rsidR="00AA6577" w:rsidRPr="006A7283" w:rsidRDefault="00AA6577" w:rsidP="00692338">
      <w:pPr>
        <w:spacing w:after="0"/>
        <w:jc w:val="both"/>
        <w:rPr>
          <w:rFonts w:cstheme="minorHAnsi"/>
        </w:rPr>
      </w:pPr>
    </w:p>
    <w:p w14:paraId="0B2DF900" w14:textId="41A3F70B" w:rsidR="00692338" w:rsidRPr="006A7283" w:rsidRDefault="00692338" w:rsidP="00692338">
      <w:pPr>
        <w:spacing w:after="0"/>
        <w:jc w:val="both"/>
        <w:rPr>
          <w:rFonts w:cstheme="minorHAnsi"/>
        </w:rPr>
      </w:pPr>
      <w:r w:rsidRPr="006A7283">
        <w:rPr>
          <w:rFonts w:cstheme="minorHAnsi"/>
        </w:rPr>
        <w:t xml:space="preserve">This annexure includes </w:t>
      </w:r>
      <w:r w:rsidRPr="006A7283">
        <w:rPr>
          <w:rFonts w:cstheme="minorHAnsi"/>
          <w:b/>
          <w:bCs/>
        </w:rPr>
        <w:t>Flowchart SOP-A</w:t>
      </w:r>
      <w:r w:rsidRPr="006A7283">
        <w:rPr>
          <w:rFonts w:cstheme="minorHAnsi"/>
        </w:rPr>
        <w:t>, located on the final page, and serves as a key reference within the School Child Protection Policy (SCPP). It:</w:t>
      </w:r>
    </w:p>
    <w:p w14:paraId="51CE0FE3" w14:textId="77777777" w:rsidR="00692338" w:rsidRPr="006A7283" w:rsidRDefault="00692338" w:rsidP="00692338">
      <w:pPr>
        <w:numPr>
          <w:ilvl w:val="0"/>
          <w:numId w:val="23"/>
        </w:numPr>
        <w:spacing w:after="0"/>
        <w:jc w:val="both"/>
        <w:rPr>
          <w:rFonts w:cstheme="minorHAnsi"/>
        </w:rPr>
      </w:pPr>
      <w:r w:rsidRPr="006A7283">
        <w:rPr>
          <w:rFonts w:cstheme="minorHAnsi"/>
        </w:rPr>
        <w:t xml:space="preserve">Provides a comprehensive roadmap for the </w:t>
      </w:r>
      <w:r w:rsidRPr="006A7283">
        <w:rPr>
          <w:rFonts w:cstheme="minorHAnsi"/>
          <w:b/>
          <w:bCs/>
        </w:rPr>
        <w:t>Complaint cum Suggestion Registration Committee</w:t>
      </w:r>
      <w:r w:rsidRPr="006A7283">
        <w:rPr>
          <w:rFonts w:cstheme="minorHAnsi"/>
        </w:rPr>
        <w:t>.</w:t>
      </w:r>
    </w:p>
    <w:p w14:paraId="69444F81" w14:textId="4A4F543A" w:rsidR="00692338" w:rsidRPr="006A7283" w:rsidRDefault="00692338" w:rsidP="00692338">
      <w:pPr>
        <w:numPr>
          <w:ilvl w:val="0"/>
          <w:numId w:val="23"/>
        </w:numPr>
        <w:spacing w:after="0"/>
        <w:jc w:val="both"/>
        <w:rPr>
          <w:rFonts w:cstheme="minorHAnsi"/>
        </w:rPr>
      </w:pPr>
      <w:r w:rsidRPr="006A7283">
        <w:rPr>
          <w:rFonts w:cstheme="minorHAnsi"/>
        </w:rPr>
        <w:t>Guides the committee in handling submissions that may be complaints, suggestions, or both.</w:t>
      </w:r>
    </w:p>
    <w:p w14:paraId="7CAAF21C" w14:textId="77777777" w:rsidR="00692338" w:rsidRPr="006A7283" w:rsidRDefault="00692338" w:rsidP="00692338">
      <w:pPr>
        <w:numPr>
          <w:ilvl w:val="0"/>
          <w:numId w:val="23"/>
        </w:numPr>
        <w:spacing w:after="0"/>
        <w:jc w:val="both"/>
        <w:rPr>
          <w:rFonts w:cstheme="minorHAnsi"/>
        </w:rPr>
      </w:pPr>
      <w:r w:rsidRPr="006A7283">
        <w:rPr>
          <w:rFonts w:cstheme="minorHAnsi"/>
        </w:rPr>
        <w:t>Helps navigate through various categories, scenarios, and stages of child protection concerns.</w:t>
      </w:r>
    </w:p>
    <w:p w14:paraId="45170BBD" w14:textId="77777777" w:rsidR="00692338" w:rsidRPr="006A7283" w:rsidRDefault="00692338" w:rsidP="00692338">
      <w:pPr>
        <w:numPr>
          <w:ilvl w:val="0"/>
          <w:numId w:val="23"/>
        </w:numPr>
        <w:spacing w:after="0"/>
        <w:jc w:val="both"/>
        <w:rPr>
          <w:rFonts w:cstheme="minorHAnsi"/>
        </w:rPr>
      </w:pPr>
      <w:r w:rsidRPr="006A7283">
        <w:rPr>
          <w:rFonts w:cstheme="minorHAnsi"/>
        </w:rPr>
        <w:t>Offers structured guidance to support consistent and effective decision-making.</w:t>
      </w:r>
    </w:p>
    <w:p w14:paraId="202A3D56" w14:textId="77777777" w:rsidR="00692338" w:rsidRPr="006A7283" w:rsidRDefault="00692338" w:rsidP="00692338">
      <w:pPr>
        <w:numPr>
          <w:ilvl w:val="0"/>
          <w:numId w:val="23"/>
        </w:numPr>
        <w:spacing w:after="0"/>
        <w:jc w:val="both"/>
        <w:rPr>
          <w:rFonts w:cstheme="minorHAnsi"/>
        </w:rPr>
      </w:pPr>
      <w:r w:rsidRPr="006A7283">
        <w:rPr>
          <w:rFonts w:cstheme="minorHAnsi"/>
        </w:rPr>
        <w:t>Reinforces confidence and clarity in the committee’s actions.</w:t>
      </w:r>
    </w:p>
    <w:p w14:paraId="79D634BB" w14:textId="77777777" w:rsidR="00021E89" w:rsidRPr="006A7283" w:rsidRDefault="00021E89" w:rsidP="00607913">
      <w:pPr>
        <w:spacing w:after="0"/>
        <w:jc w:val="both"/>
        <w:rPr>
          <w:rFonts w:cstheme="minorHAnsi"/>
        </w:rPr>
      </w:pPr>
    </w:p>
    <w:p w14:paraId="018BB040" w14:textId="2516FAB4" w:rsidR="00021E89" w:rsidRPr="006A7283" w:rsidRDefault="00324F87" w:rsidP="00021E89">
      <w:pPr>
        <w:spacing w:after="0"/>
        <w:jc w:val="both"/>
        <w:rPr>
          <w:rFonts w:cstheme="minorHAnsi"/>
        </w:rPr>
      </w:pPr>
      <w:r w:rsidRPr="006A7283">
        <w:rPr>
          <w:rFonts w:cstheme="minorHAnsi"/>
        </w:rPr>
        <w:t xml:space="preserve">Every complaint received must first be classified or categorised in accordance with the </w:t>
      </w:r>
      <w:r w:rsidRPr="006A7283">
        <w:rPr>
          <w:rFonts w:cstheme="minorHAnsi"/>
          <w:b/>
          <w:bCs/>
          <w:color w:val="FF00FF"/>
        </w:rPr>
        <w:t>scenarios</w:t>
      </w:r>
      <w:r w:rsidRPr="006A7283">
        <w:rPr>
          <w:rFonts w:cstheme="minorHAnsi"/>
        </w:rPr>
        <w:t xml:space="preserve"> outlined in the flowchart SOP-A and documented using the prescribed format provided in this annexure.</w:t>
      </w:r>
      <w:r w:rsidR="00021E89" w:rsidRPr="006A7283">
        <w:rPr>
          <w:rFonts w:cstheme="minorHAnsi"/>
        </w:rPr>
        <w:t xml:space="preserve"> It must </w:t>
      </w:r>
      <w:r w:rsidR="00E70EF8" w:rsidRPr="006A7283">
        <w:rPr>
          <w:rFonts w:cstheme="minorHAnsi"/>
        </w:rPr>
        <w:t>be then</w:t>
      </w:r>
      <w:r w:rsidR="00021E89" w:rsidRPr="006A7283">
        <w:rPr>
          <w:rFonts w:cstheme="minorHAnsi"/>
        </w:rPr>
        <w:t xml:space="preserve"> addressed</w:t>
      </w:r>
      <w:r w:rsidR="00D04351" w:rsidRPr="006A7283">
        <w:rPr>
          <w:rFonts w:cstheme="minorHAnsi"/>
        </w:rPr>
        <w:t xml:space="preserve"> by the relevant</w:t>
      </w:r>
      <w:r w:rsidR="00E70EF8" w:rsidRPr="006A7283">
        <w:rPr>
          <w:rFonts w:cstheme="minorHAnsi"/>
        </w:rPr>
        <w:t xml:space="preserve"> redressal</w:t>
      </w:r>
      <w:r w:rsidR="00D04351" w:rsidRPr="006A7283">
        <w:rPr>
          <w:rFonts w:cstheme="minorHAnsi"/>
        </w:rPr>
        <w:t xml:space="preserve"> committee</w:t>
      </w:r>
      <w:r w:rsidR="00021E89" w:rsidRPr="006A7283">
        <w:rPr>
          <w:rFonts w:cstheme="minorHAnsi"/>
        </w:rPr>
        <w:t xml:space="preserve"> through a defined set of corrective measures—supportive or punitive</w:t>
      </w:r>
      <w:r w:rsidR="00692338" w:rsidRPr="006A7283">
        <w:rPr>
          <w:rFonts w:cstheme="minorHAnsi"/>
        </w:rPr>
        <w:t xml:space="preserve"> (refer to the </w:t>
      </w:r>
      <w:r w:rsidR="00CC756E" w:rsidRPr="006A7283">
        <w:rPr>
          <w:rFonts w:cstheme="minorHAnsi"/>
          <w:b/>
          <w:bCs/>
          <w:color w:val="0070C0"/>
        </w:rPr>
        <w:t>Annexure</w:t>
      </w:r>
      <w:r w:rsidR="00CC756E" w:rsidRPr="006A7283">
        <w:rPr>
          <w:rFonts w:cstheme="minorHAnsi"/>
          <w:color w:val="0070C0"/>
        </w:rPr>
        <w:t xml:space="preserve"> -</w:t>
      </w:r>
      <w:r w:rsidR="00E97FD5" w:rsidRPr="006A7283">
        <w:rPr>
          <w:rFonts w:cstheme="minorHAnsi"/>
          <w:color w:val="0070C0"/>
        </w:rPr>
        <w:t xml:space="preserve"> </w:t>
      </w:r>
      <w:r w:rsidR="00CC756E" w:rsidRPr="006A7283">
        <w:rPr>
          <w:rFonts w:cstheme="minorHAnsi"/>
          <w:color w:val="0070C0"/>
        </w:rPr>
        <w:t>Corrective Measures</w:t>
      </w:r>
      <w:r w:rsidR="00692338" w:rsidRPr="006A7283">
        <w:rPr>
          <w:rFonts w:cstheme="minorHAnsi"/>
        </w:rPr>
        <w:t>)</w:t>
      </w:r>
      <w:r w:rsidR="00021E89" w:rsidRPr="006A7283">
        <w:rPr>
          <w:rFonts w:cstheme="minorHAnsi"/>
        </w:rPr>
        <w:t xml:space="preserve"> —which may be either:</w:t>
      </w:r>
    </w:p>
    <w:p w14:paraId="66F52718" w14:textId="07A2BB19" w:rsidR="00021E89" w:rsidRPr="006A7283" w:rsidRDefault="00021E89" w:rsidP="00021E89">
      <w:pPr>
        <w:numPr>
          <w:ilvl w:val="0"/>
          <w:numId w:val="14"/>
        </w:numPr>
        <w:spacing w:after="0"/>
        <w:jc w:val="both"/>
        <w:rPr>
          <w:rFonts w:cstheme="minorHAnsi"/>
        </w:rPr>
      </w:pPr>
      <w:r w:rsidRPr="006A7283">
        <w:rPr>
          <w:rFonts w:cstheme="minorHAnsi"/>
          <w:b/>
          <w:bCs/>
        </w:rPr>
        <w:t>Interim</w:t>
      </w:r>
      <w:r w:rsidRPr="006A7283">
        <w:rPr>
          <w:rFonts w:cstheme="minorHAnsi"/>
        </w:rPr>
        <w:t xml:space="preserve">, while the </w:t>
      </w:r>
      <w:r w:rsidR="005004AC" w:rsidRPr="006A7283">
        <w:rPr>
          <w:rFonts w:cstheme="minorHAnsi"/>
        </w:rPr>
        <w:t xml:space="preserve">Complaint cum Suggestion Registration Committee and/or the </w:t>
      </w:r>
      <w:r w:rsidRPr="006A7283">
        <w:rPr>
          <w:rFonts w:cstheme="minorHAnsi"/>
        </w:rPr>
        <w:t xml:space="preserve">relevant </w:t>
      </w:r>
      <w:r w:rsidR="00E70EF8" w:rsidRPr="006A7283">
        <w:rPr>
          <w:rFonts w:cstheme="minorHAnsi"/>
        </w:rPr>
        <w:t xml:space="preserve">Redressal </w:t>
      </w:r>
      <w:r w:rsidRPr="006A7283">
        <w:rPr>
          <w:rFonts w:cstheme="minorHAnsi"/>
        </w:rPr>
        <w:t>Committee, or the court of law is conducting an enquiry; or</w:t>
      </w:r>
    </w:p>
    <w:p w14:paraId="65E9A520" w14:textId="50E68DD5" w:rsidR="00021E89" w:rsidRPr="006A7283" w:rsidRDefault="00021E89" w:rsidP="00021E89">
      <w:pPr>
        <w:numPr>
          <w:ilvl w:val="0"/>
          <w:numId w:val="14"/>
        </w:numPr>
        <w:spacing w:after="0"/>
        <w:jc w:val="both"/>
        <w:rPr>
          <w:rFonts w:cstheme="minorHAnsi"/>
        </w:rPr>
      </w:pPr>
      <w:r w:rsidRPr="006A7283">
        <w:rPr>
          <w:rFonts w:cstheme="minorHAnsi"/>
          <w:b/>
          <w:bCs/>
        </w:rPr>
        <w:t>Final</w:t>
      </w:r>
      <w:r w:rsidRPr="006A7283">
        <w:rPr>
          <w:rFonts w:cstheme="minorHAnsi"/>
        </w:rPr>
        <w:t>, based on the verdict of the relevant</w:t>
      </w:r>
      <w:r w:rsidR="00E70EF8" w:rsidRPr="006A7283">
        <w:rPr>
          <w:rFonts w:cstheme="minorHAnsi"/>
        </w:rPr>
        <w:t xml:space="preserve"> </w:t>
      </w:r>
      <w:r w:rsidR="0025047C" w:rsidRPr="006A7283">
        <w:rPr>
          <w:rFonts w:cstheme="minorHAnsi"/>
        </w:rPr>
        <w:t>Redressal Committee</w:t>
      </w:r>
      <w:r w:rsidRPr="006A7283">
        <w:rPr>
          <w:rFonts w:cstheme="minorHAnsi"/>
        </w:rPr>
        <w:t>, or the court of law.</w:t>
      </w:r>
    </w:p>
    <w:p w14:paraId="64281AF9" w14:textId="77777777" w:rsidR="00F41BFA" w:rsidRPr="006A7283" w:rsidRDefault="00F41BFA" w:rsidP="00607913">
      <w:pPr>
        <w:spacing w:after="0"/>
        <w:jc w:val="both"/>
        <w:rPr>
          <w:rFonts w:cstheme="minorHAnsi"/>
          <w:b/>
          <w:bCs/>
        </w:rPr>
      </w:pPr>
    </w:p>
    <w:p w14:paraId="719F9C4B" w14:textId="4922B1A2" w:rsidR="00F41BFA" w:rsidRPr="006A7283" w:rsidRDefault="002E1D85" w:rsidP="00607913">
      <w:pPr>
        <w:spacing w:after="0"/>
        <w:jc w:val="both"/>
        <w:rPr>
          <w:rFonts w:cstheme="minorHAnsi"/>
          <w:b/>
          <w:bCs/>
        </w:rPr>
      </w:pPr>
      <w:r w:rsidRPr="006A7283">
        <w:rPr>
          <w:rFonts w:cstheme="minorHAnsi"/>
          <w:b/>
          <w:bCs/>
        </w:rPr>
        <w:t xml:space="preserve">1. </w:t>
      </w:r>
      <w:r w:rsidR="00E6698C" w:rsidRPr="006A7283">
        <w:rPr>
          <w:rFonts w:cstheme="minorHAnsi"/>
          <w:b/>
          <w:bCs/>
        </w:rPr>
        <w:t xml:space="preserve">A. </w:t>
      </w:r>
      <w:r w:rsidR="00934EC9" w:rsidRPr="006A7283">
        <w:rPr>
          <w:rFonts w:cstheme="minorHAnsi"/>
          <w:b/>
          <w:bCs/>
        </w:rPr>
        <w:t>COMPLAINT</w:t>
      </w:r>
      <w:r w:rsidR="00884921" w:rsidRPr="006A7283">
        <w:rPr>
          <w:rFonts w:cstheme="minorHAnsi"/>
          <w:b/>
          <w:bCs/>
        </w:rPr>
        <w:t>S’</w:t>
      </w:r>
      <w:r w:rsidR="00934EC9" w:rsidRPr="006A7283">
        <w:rPr>
          <w:rFonts w:cstheme="minorHAnsi"/>
          <w:b/>
          <w:bCs/>
        </w:rPr>
        <w:t xml:space="preserve"> CLASSIFICATION</w:t>
      </w:r>
    </w:p>
    <w:p w14:paraId="03517AAA" w14:textId="77777777" w:rsidR="001E1FC6" w:rsidRPr="006A7283" w:rsidRDefault="001E1FC6" w:rsidP="001E1FC6">
      <w:pPr>
        <w:spacing w:after="0"/>
        <w:jc w:val="both"/>
        <w:rPr>
          <w:rFonts w:cstheme="minorHAnsi"/>
          <w:bCs/>
        </w:rPr>
      </w:pPr>
    </w:p>
    <w:p w14:paraId="4944AE28" w14:textId="6DCF6A02" w:rsidR="00E6698C" w:rsidRPr="006A7283" w:rsidRDefault="00E6698C" w:rsidP="00E6698C">
      <w:pPr>
        <w:spacing w:after="0"/>
        <w:jc w:val="both"/>
        <w:rPr>
          <w:rFonts w:cstheme="minorHAnsi"/>
          <w:b/>
          <w:bCs/>
        </w:rPr>
      </w:pPr>
      <w:r w:rsidRPr="006A7283">
        <w:rPr>
          <w:rFonts w:cstheme="minorHAnsi"/>
          <w:b/>
          <w:bCs/>
        </w:rPr>
        <w:t>1. B. SUGGESTIONS’ CLASSIFICATION</w:t>
      </w:r>
    </w:p>
    <w:p w14:paraId="243BF854" w14:textId="77777777" w:rsidR="00F41BFA" w:rsidRPr="006A7283" w:rsidRDefault="00F41BFA" w:rsidP="00607913">
      <w:pPr>
        <w:spacing w:after="0"/>
        <w:jc w:val="both"/>
        <w:rPr>
          <w:rFonts w:cstheme="minorHAnsi"/>
          <w:b/>
          <w:bCs/>
        </w:rPr>
      </w:pPr>
    </w:p>
    <w:p w14:paraId="2BB27DDE" w14:textId="4D872780" w:rsidR="00F41BFA" w:rsidRPr="006A7283" w:rsidRDefault="002E1D85" w:rsidP="00607913">
      <w:pPr>
        <w:spacing w:after="0"/>
        <w:jc w:val="both"/>
        <w:rPr>
          <w:rFonts w:cstheme="minorHAnsi"/>
          <w:b/>
          <w:bCs/>
        </w:rPr>
      </w:pPr>
      <w:r w:rsidRPr="006A7283">
        <w:rPr>
          <w:rFonts w:cstheme="minorHAnsi"/>
          <w:b/>
          <w:bCs/>
        </w:rPr>
        <w:t xml:space="preserve">2. </w:t>
      </w:r>
      <w:r w:rsidR="00A21735" w:rsidRPr="006A7283">
        <w:rPr>
          <w:rFonts w:cstheme="minorHAnsi"/>
          <w:b/>
          <w:bCs/>
        </w:rPr>
        <w:t xml:space="preserve">SUBMISSION </w:t>
      </w:r>
      <w:r w:rsidR="001E1FC6" w:rsidRPr="006A7283">
        <w:rPr>
          <w:rFonts w:cstheme="minorHAnsi"/>
          <w:b/>
          <w:bCs/>
        </w:rPr>
        <w:t>(</w:t>
      </w:r>
      <w:r w:rsidR="00934EC9" w:rsidRPr="006A7283">
        <w:rPr>
          <w:rFonts w:cstheme="minorHAnsi"/>
          <w:b/>
          <w:bCs/>
        </w:rPr>
        <w:t>COMPLAINT</w:t>
      </w:r>
      <w:r w:rsidR="00A21735" w:rsidRPr="006A7283">
        <w:rPr>
          <w:rFonts w:cstheme="minorHAnsi"/>
          <w:b/>
          <w:bCs/>
        </w:rPr>
        <w:t>/SUGGESTION</w:t>
      </w:r>
      <w:r w:rsidR="001E1FC6" w:rsidRPr="006A7283">
        <w:rPr>
          <w:rFonts w:cstheme="minorHAnsi"/>
          <w:b/>
          <w:bCs/>
        </w:rPr>
        <w:t>)</w:t>
      </w:r>
      <w:r w:rsidR="00934EC9" w:rsidRPr="006A7283">
        <w:rPr>
          <w:rFonts w:cstheme="minorHAnsi"/>
          <w:b/>
          <w:bCs/>
        </w:rPr>
        <w:t xml:space="preserve"> DOCUMENTATION</w:t>
      </w:r>
    </w:p>
    <w:p w14:paraId="6165C3EC" w14:textId="4C088CB3" w:rsidR="00486876" w:rsidRPr="006A7283" w:rsidRDefault="002E1D85" w:rsidP="00DF2B40">
      <w:pPr>
        <w:spacing w:after="0"/>
        <w:jc w:val="both"/>
        <w:rPr>
          <w:rFonts w:cstheme="minorHAnsi"/>
        </w:rPr>
      </w:pPr>
      <w:r w:rsidRPr="006A7283">
        <w:rPr>
          <w:rFonts w:cstheme="minorHAnsi"/>
        </w:rPr>
        <w:t xml:space="preserve">Every </w:t>
      </w:r>
      <w:r w:rsidR="00A21735" w:rsidRPr="006A7283">
        <w:rPr>
          <w:rFonts w:cstheme="minorHAnsi"/>
        </w:rPr>
        <w:t>submission</w:t>
      </w:r>
      <w:r w:rsidRPr="006A7283">
        <w:rPr>
          <w:rFonts w:cstheme="minorHAnsi"/>
        </w:rPr>
        <w:t xml:space="preserve"> received by the </w:t>
      </w:r>
      <w:r w:rsidR="002D670A" w:rsidRPr="006A7283">
        <w:rPr>
          <w:rFonts w:cstheme="minorHAnsi"/>
        </w:rPr>
        <w:t>Complaint cum Suggestion Registration Committee</w:t>
      </w:r>
      <w:r w:rsidR="002D670A" w:rsidRPr="006A7283">
        <w:rPr>
          <w:rFonts w:cstheme="minorHAnsi"/>
          <w:bCs/>
        </w:rPr>
        <w:t>,</w:t>
      </w:r>
      <w:r w:rsidRPr="006A7283">
        <w:rPr>
          <w:rFonts w:cstheme="minorHAnsi"/>
        </w:rPr>
        <w:t xml:space="preserve"> whether verbal or written, undergoes a documentation process.</w:t>
      </w:r>
    </w:p>
    <w:p w14:paraId="09AC12D6" w14:textId="365D0DF9" w:rsidR="00486876" w:rsidRPr="006A7283" w:rsidRDefault="00486876" w:rsidP="00486876">
      <w:pPr>
        <w:pStyle w:val="ListParagraph"/>
        <w:numPr>
          <w:ilvl w:val="0"/>
          <w:numId w:val="30"/>
        </w:numPr>
        <w:spacing w:after="0"/>
        <w:jc w:val="both"/>
        <w:rPr>
          <w:rFonts w:cstheme="minorHAnsi"/>
          <w:lang w:val="en-GB"/>
        </w:rPr>
      </w:pPr>
      <w:r w:rsidRPr="006A7283">
        <w:rPr>
          <w:rFonts w:cstheme="minorHAnsi"/>
          <w:lang w:val="en-GB"/>
        </w:rPr>
        <w:t xml:space="preserve">All actions and measures taken in response to a complaint are </w:t>
      </w:r>
      <w:r w:rsidR="00054279" w:rsidRPr="006A7283">
        <w:rPr>
          <w:rFonts w:cstheme="minorHAnsi"/>
          <w:lang w:val="en-GB"/>
        </w:rPr>
        <w:t>--------------</w:t>
      </w:r>
      <w:r w:rsidRPr="006A7283">
        <w:rPr>
          <w:rFonts w:cstheme="minorHAnsi"/>
          <w:lang w:val="en-GB"/>
        </w:rPr>
        <w:t>.</w:t>
      </w:r>
    </w:p>
    <w:p w14:paraId="742E36F6" w14:textId="6A96FF16" w:rsidR="00486876" w:rsidRPr="006A7283" w:rsidRDefault="00486876" w:rsidP="00486876">
      <w:pPr>
        <w:pStyle w:val="ListParagraph"/>
        <w:numPr>
          <w:ilvl w:val="0"/>
          <w:numId w:val="30"/>
        </w:numPr>
        <w:spacing w:after="0"/>
        <w:jc w:val="both"/>
        <w:rPr>
          <w:rFonts w:cstheme="minorHAnsi"/>
          <w:lang w:val="en-GB"/>
        </w:rPr>
      </w:pPr>
      <w:r w:rsidRPr="006A7283">
        <w:rPr>
          <w:rFonts w:cstheme="minorHAnsi"/>
          <w:lang w:val="en-GB"/>
        </w:rPr>
        <w:t xml:space="preserve">This documentation is </w:t>
      </w:r>
      <w:r w:rsidRPr="006A7283">
        <w:rPr>
          <w:rFonts w:cstheme="minorHAnsi"/>
          <w:b/>
          <w:bCs/>
          <w:lang w:val="en-GB"/>
        </w:rPr>
        <w:t>confidential</w:t>
      </w:r>
      <w:r w:rsidRPr="006A7283">
        <w:rPr>
          <w:rFonts w:cstheme="minorHAnsi"/>
          <w:lang w:val="en-GB"/>
        </w:rPr>
        <w:t xml:space="preserve"> and treated </w:t>
      </w:r>
      <w:r w:rsidR="00054279" w:rsidRPr="006A7283">
        <w:rPr>
          <w:rFonts w:cstheme="minorHAnsi"/>
          <w:lang w:val="en-GB"/>
        </w:rPr>
        <w:t>-----------</w:t>
      </w:r>
      <w:r w:rsidRPr="006A7283">
        <w:rPr>
          <w:rFonts w:cstheme="minorHAnsi"/>
          <w:lang w:val="en-GB"/>
        </w:rPr>
        <w:t>.</w:t>
      </w:r>
    </w:p>
    <w:p w14:paraId="671B4CDF" w14:textId="015103CD" w:rsidR="00486876" w:rsidRPr="006A7283" w:rsidRDefault="00486876" w:rsidP="00486876">
      <w:pPr>
        <w:pStyle w:val="ListParagraph"/>
        <w:numPr>
          <w:ilvl w:val="0"/>
          <w:numId w:val="30"/>
        </w:numPr>
        <w:spacing w:after="0"/>
        <w:jc w:val="both"/>
        <w:rPr>
          <w:rFonts w:cstheme="minorHAnsi"/>
          <w:lang w:val="en-GB"/>
        </w:rPr>
      </w:pPr>
      <w:r w:rsidRPr="006A7283">
        <w:rPr>
          <w:rFonts w:cstheme="minorHAnsi"/>
          <w:lang w:val="en-GB"/>
        </w:rPr>
        <w:t xml:space="preserve">Similarly, all actions </w:t>
      </w:r>
      <w:r w:rsidR="00A21735" w:rsidRPr="006A7283">
        <w:rPr>
          <w:rFonts w:cstheme="minorHAnsi"/>
          <w:lang w:val="en-GB"/>
        </w:rPr>
        <w:t xml:space="preserve">and measures </w:t>
      </w:r>
      <w:r w:rsidRPr="006A7283">
        <w:rPr>
          <w:rFonts w:cstheme="minorHAnsi"/>
          <w:lang w:val="en-GB"/>
        </w:rPr>
        <w:t xml:space="preserve">taken in response to a </w:t>
      </w:r>
      <w:r w:rsidRPr="006A7283">
        <w:rPr>
          <w:rFonts w:cstheme="minorHAnsi"/>
          <w:b/>
          <w:bCs/>
          <w:lang w:val="en-GB"/>
        </w:rPr>
        <w:t>suggestion</w:t>
      </w:r>
      <w:r w:rsidRPr="006A7283">
        <w:rPr>
          <w:rFonts w:cstheme="minorHAnsi"/>
          <w:lang w:val="en-GB"/>
        </w:rPr>
        <w:t xml:space="preserve">, whether by the relevant </w:t>
      </w:r>
      <w:r w:rsidRPr="006A7283">
        <w:rPr>
          <w:rFonts w:cstheme="minorHAnsi"/>
          <w:b/>
          <w:bCs/>
          <w:lang w:val="en-GB"/>
        </w:rPr>
        <w:t>redressal committees</w:t>
      </w:r>
      <w:r w:rsidRPr="006A7283">
        <w:rPr>
          <w:rFonts w:cstheme="minorHAnsi"/>
          <w:lang w:val="en-GB"/>
        </w:rPr>
        <w:t xml:space="preserve"> or the </w:t>
      </w:r>
      <w:r w:rsidRPr="006A7283">
        <w:rPr>
          <w:rFonts w:cstheme="minorHAnsi"/>
          <w:b/>
          <w:bCs/>
          <w:lang w:val="en-GB"/>
        </w:rPr>
        <w:t>school management committee</w:t>
      </w:r>
      <w:r w:rsidR="00651619" w:rsidRPr="006A7283">
        <w:rPr>
          <w:rFonts w:cstheme="minorHAnsi"/>
          <w:b/>
          <w:bCs/>
          <w:lang w:val="en-GB"/>
        </w:rPr>
        <w:t xml:space="preserve"> (SMC)</w:t>
      </w:r>
      <w:r w:rsidRPr="006A7283">
        <w:rPr>
          <w:rFonts w:cstheme="minorHAnsi"/>
          <w:lang w:val="en-GB"/>
        </w:rPr>
        <w:t xml:space="preserve">, </w:t>
      </w:r>
      <w:r w:rsidR="00054279" w:rsidRPr="006A7283">
        <w:rPr>
          <w:rFonts w:cstheme="minorHAnsi"/>
          <w:lang w:val="en-GB"/>
        </w:rPr>
        <w:t>--------------</w:t>
      </w:r>
      <w:r w:rsidRPr="006A7283">
        <w:rPr>
          <w:rFonts w:cstheme="minorHAnsi"/>
          <w:lang w:val="en-GB"/>
        </w:rPr>
        <w:t>.</w:t>
      </w:r>
    </w:p>
    <w:p w14:paraId="7F3F3642" w14:textId="77777777" w:rsidR="004A7BCA" w:rsidRPr="006A7283" w:rsidRDefault="004A7BCA" w:rsidP="0035733B">
      <w:pPr>
        <w:spacing w:after="0"/>
        <w:jc w:val="both"/>
        <w:rPr>
          <w:rFonts w:cstheme="minorHAnsi"/>
          <w:sz w:val="20"/>
          <w:szCs w:val="20"/>
        </w:rPr>
      </w:pPr>
    </w:p>
    <w:p w14:paraId="42DF5634" w14:textId="02B243D0" w:rsidR="00F41BFA" w:rsidRPr="006A7283" w:rsidRDefault="00A21735" w:rsidP="00934EC9">
      <w:pPr>
        <w:spacing w:after="0"/>
        <w:jc w:val="both"/>
        <w:rPr>
          <w:rFonts w:cstheme="minorHAnsi"/>
          <w:b/>
          <w:bCs/>
        </w:rPr>
      </w:pPr>
      <w:r w:rsidRPr="006A7283">
        <w:rPr>
          <w:rFonts w:cstheme="minorHAnsi"/>
          <w:b/>
          <w:bCs/>
        </w:rPr>
        <w:t xml:space="preserve">Complaint </w:t>
      </w:r>
      <w:r w:rsidR="002E1D85" w:rsidRPr="006A7283">
        <w:rPr>
          <w:rFonts w:cstheme="minorHAnsi"/>
          <w:b/>
          <w:bCs/>
        </w:rPr>
        <w:t>Format:</w:t>
      </w:r>
    </w:p>
    <w:p w14:paraId="0CFAD83E" w14:textId="29039582" w:rsidR="00F41BFA" w:rsidRPr="006A7283" w:rsidRDefault="00C52B7B" w:rsidP="00934EC9">
      <w:pPr>
        <w:spacing w:after="0"/>
        <w:jc w:val="both"/>
        <w:rPr>
          <w:rFonts w:cstheme="minorHAnsi"/>
        </w:rPr>
      </w:pPr>
      <w:r w:rsidRPr="006A7283">
        <w:rPr>
          <w:rFonts w:cstheme="minorHAnsi"/>
        </w:rPr>
        <w:t>The</w:t>
      </w:r>
      <w:r w:rsidR="00D04351" w:rsidRPr="006A7283">
        <w:rPr>
          <w:rFonts w:cstheme="minorHAnsi"/>
        </w:rPr>
        <w:t xml:space="preserve"> </w:t>
      </w:r>
      <w:r w:rsidR="00B457DE" w:rsidRPr="006A7283">
        <w:rPr>
          <w:rFonts w:cstheme="minorHAnsi"/>
        </w:rPr>
        <w:t>Committee</w:t>
      </w:r>
      <w:r w:rsidR="00AA4505" w:rsidRPr="006A7283">
        <w:rPr>
          <w:rFonts w:cstheme="minorHAnsi"/>
        </w:rPr>
        <w:t xml:space="preserve"> </w:t>
      </w:r>
      <w:r w:rsidR="00117E6E" w:rsidRPr="006A7283">
        <w:rPr>
          <w:rFonts w:cstheme="minorHAnsi"/>
        </w:rPr>
        <w:t xml:space="preserve">must </w:t>
      </w:r>
      <w:r w:rsidR="007520ED" w:rsidRPr="006A7283">
        <w:rPr>
          <w:rFonts w:cstheme="minorHAnsi"/>
        </w:rPr>
        <w:t>classify/categorise</w:t>
      </w:r>
      <w:r w:rsidR="00117E6E" w:rsidRPr="006A7283">
        <w:rPr>
          <w:rFonts w:cstheme="minorHAnsi"/>
        </w:rPr>
        <w:t xml:space="preserve"> the nature of every complaint and register it per the following format. Moreover, the format </w:t>
      </w:r>
      <w:r w:rsidR="002E1D85" w:rsidRPr="006A7283">
        <w:rPr>
          <w:rFonts w:cstheme="minorHAnsi"/>
        </w:rPr>
        <w:t>includes anecdotal remarks where necessary.</w:t>
      </w:r>
    </w:p>
    <w:p w14:paraId="60E15913" w14:textId="7A18CA40" w:rsidR="00140DF4" w:rsidRPr="006A7283" w:rsidRDefault="00054279" w:rsidP="0020625D">
      <w:pPr>
        <w:pStyle w:val="ListParagraph"/>
        <w:numPr>
          <w:ilvl w:val="0"/>
          <w:numId w:val="20"/>
        </w:numPr>
        <w:spacing w:after="0"/>
        <w:jc w:val="both"/>
        <w:rPr>
          <w:rFonts w:cstheme="minorHAnsi"/>
          <w:i/>
          <w:iCs/>
          <w:lang w:val="en-GB"/>
        </w:rPr>
      </w:pPr>
      <w:r w:rsidRPr="006A7283">
        <w:rPr>
          <w:rFonts w:cstheme="minorHAnsi"/>
          <w:i/>
          <w:iCs/>
          <w:lang w:val="en-GB"/>
        </w:rPr>
        <w:t>-------------------</w:t>
      </w:r>
    </w:p>
    <w:p w14:paraId="0B792D2B" w14:textId="2CEE2D8B" w:rsidR="00205F3D" w:rsidRPr="006A7283" w:rsidRDefault="00054279" w:rsidP="0020625D">
      <w:pPr>
        <w:pStyle w:val="ListParagraph"/>
        <w:numPr>
          <w:ilvl w:val="0"/>
          <w:numId w:val="20"/>
        </w:numPr>
        <w:spacing w:after="0"/>
        <w:jc w:val="both"/>
        <w:rPr>
          <w:rFonts w:cstheme="minorHAnsi"/>
          <w:i/>
          <w:iCs/>
          <w:lang w:val="en-GB"/>
        </w:rPr>
      </w:pPr>
      <w:r w:rsidRPr="006A7283">
        <w:rPr>
          <w:rFonts w:cstheme="minorHAnsi"/>
          <w:i/>
          <w:iCs/>
          <w:lang w:val="en-GB"/>
        </w:rPr>
        <w:t>-------------------</w:t>
      </w:r>
    </w:p>
    <w:p w14:paraId="0E4683B7" w14:textId="485608C2" w:rsidR="00F41BFA" w:rsidRPr="006A7283" w:rsidRDefault="00054279" w:rsidP="0020625D">
      <w:pPr>
        <w:pStyle w:val="ListParagraph"/>
        <w:numPr>
          <w:ilvl w:val="0"/>
          <w:numId w:val="20"/>
        </w:numPr>
        <w:spacing w:after="0"/>
        <w:jc w:val="both"/>
        <w:rPr>
          <w:rFonts w:cstheme="minorHAnsi"/>
          <w:lang w:val="en-GB"/>
        </w:rPr>
      </w:pPr>
      <w:r w:rsidRPr="006A7283">
        <w:rPr>
          <w:rFonts w:cstheme="minorHAnsi"/>
          <w:i/>
          <w:iCs/>
          <w:lang w:val="en-GB"/>
        </w:rPr>
        <w:t>-------------------</w:t>
      </w:r>
    </w:p>
    <w:p w14:paraId="0A2159CF" w14:textId="358965EF" w:rsidR="00B95314" w:rsidRPr="006A7283" w:rsidRDefault="00B95314" w:rsidP="0020625D">
      <w:pPr>
        <w:pStyle w:val="ListParagraph"/>
        <w:numPr>
          <w:ilvl w:val="0"/>
          <w:numId w:val="20"/>
        </w:numPr>
        <w:spacing w:after="0"/>
        <w:jc w:val="both"/>
        <w:rPr>
          <w:rFonts w:cstheme="minorHAnsi"/>
          <w:lang w:val="en-GB"/>
        </w:rPr>
      </w:pPr>
      <w:r w:rsidRPr="006A7283">
        <w:rPr>
          <w:rFonts w:cstheme="minorHAnsi"/>
          <w:i/>
          <w:iCs/>
          <w:lang w:val="en-GB"/>
        </w:rPr>
        <w:t>Date and time #2</w:t>
      </w:r>
      <w:r w:rsidRPr="006A7283">
        <w:rPr>
          <w:rFonts w:cstheme="minorHAnsi"/>
          <w:lang w:val="en-GB"/>
        </w:rPr>
        <w:t>: the date and time of the incident</w:t>
      </w:r>
      <w:r w:rsidR="007F415B" w:rsidRPr="006A7283">
        <w:rPr>
          <w:rFonts w:cstheme="minorHAnsi"/>
          <w:lang w:val="en-GB"/>
        </w:rPr>
        <w:t>, if available</w:t>
      </w:r>
      <w:r w:rsidRPr="006A7283">
        <w:rPr>
          <w:rFonts w:cstheme="minorHAnsi"/>
          <w:lang w:val="en-GB"/>
        </w:rPr>
        <w:t xml:space="preserve">. </w:t>
      </w:r>
      <w:r w:rsidR="00320C28" w:rsidRPr="006A7283">
        <w:rPr>
          <w:rFonts w:cstheme="minorHAnsi"/>
          <w:lang w:val="en-GB"/>
        </w:rPr>
        <w:t>In cases where the date and time of the incident are a series of incidents, specify the period of the incident.</w:t>
      </w:r>
    </w:p>
    <w:p w14:paraId="7A032C39" w14:textId="7B2EA951" w:rsidR="00117E6E" w:rsidRPr="006A7283" w:rsidRDefault="002E1D85" w:rsidP="0020625D">
      <w:pPr>
        <w:pStyle w:val="ListParagraph"/>
        <w:numPr>
          <w:ilvl w:val="0"/>
          <w:numId w:val="20"/>
        </w:numPr>
        <w:spacing w:after="0"/>
        <w:jc w:val="both"/>
        <w:rPr>
          <w:rFonts w:cstheme="minorHAnsi"/>
          <w:lang w:val="en-GB"/>
        </w:rPr>
      </w:pPr>
      <w:r w:rsidRPr="006A7283">
        <w:rPr>
          <w:rFonts w:cstheme="minorHAnsi"/>
          <w:i/>
          <w:iCs/>
          <w:lang w:val="en-GB"/>
        </w:rPr>
        <w:t>Scenario:</w:t>
      </w:r>
      <w:r w:rsidRPr="006A7283">
        <w:rPr>
          <w:rFonts w:cstheme="minorHAnsi"/>
          <w:lang w:val="en-GB"/>
        </w:rPr>
        <w:t xml:space="preserve"> </w:t>
      </w:r>
      <w:r w:rsidR="00054279" w:rsidRPr="006A7283">
        <w:rPr>
          <w:rFonts w:cstheme="minorHAnsi"/>
          <w:i/>
          <w:iCs/>
          <w:lang w:val="en-GB"/>
        </w:rPr>
        <w:t>-------------------</w:t>
      </w:r>
    </w:p>
    <w:p w14:paraId="6E9AE4DD" w14:textId="1419E08C" w:rsidR="00F41BFA" w:rsidRPr="006A7283" w:rsidRDefault="002E1D85" w:rsidP="0020625D">
      <w:pPr>
        <w:pStyle w:val="ListParagraph"/>
        <w:numPr>
          <w:ilvl w:val="0"/>
          <w:numId w:val="20"/>
        </w:numPr>
        <w:spacing w:after="0"/>
        <w:jc w:val="both"/>
        <w:rPr>
          <w:rFonts w:cstheme="minorHAnsi"/>
          <w:lang w:val="en-GB"/>
        </w:rPr>
      </w:pPr>
      <w:r w:rsidRPr="006A7283">
        <w:rPr>
          <w:rFonts w:cstheme="minorHAnsi"/>
          <w:i/>
          <w:iCs/>
          <w:lang w:val="en-GB"/>
        </w:rPr>
        <w:t>The environment of the incident</w:t>
      </w:r>
      <w:r w:rsidRPr="006A7283">
        <w:rPr>
          <w:rFonts w:cstheme="minorHAnsi"/>
          <w:lang w:val="en-GB"/>
        </w:rPr>
        <w:t xml:space="preserve">: </w:t>
      </w:r>
      <w:r w:rsidR="00054279" w:rsidRPr="006A7283">
        <w:rPr>
          <w:rFonts w:cstheme="minorHAnsi"/>
          <w:i/>
          <w:iCs/>
          <w:lang w:val="en-GB"/>
        </w:rPr>
        <w:t>-------------------</w:t>
      </w:r>
    </w:p>
    <w:p w14:paraId="124BA689" w14:textId="6A905EF7" w:rsidR="0020625D" w:rsidRPr="006A7283" w:rsidRDefault="002E1D85" w:rsidP="00B14991">
      <w:pPr>
        <w:pStyle w:val="ListParagraph"/>
        <w:numPr>
          <w:ilvl w:val="0"/>
          <w:numId w:val="20"/>
        </w:numPr>
        <w:spacing w:after="0"/>
        <w:jc w:val="both"/>
        <w:rPr>
          <w:rFonts w:cstheme="minorHAnsi"/>
          <w:lang w:val="en-GB"/>
        </w:rPr>
      </w:pPr>
      <w:r w:rsidRPr="006A7283">
        <w:rPr>
          <w:rFonts w:cstheme="minorHAnsi"/>
          <w:i/>
          <w:iCs/>
          <w:lang w:val="en-GB"/>
        </w:rPr>
        <w:t>Current custody of the child:</w:t>
      </w:r>
      <w:r w:rsidR="00054279" w:rsidRPr="006A7283">
        <w:rPr>
          <w:rFonts w:cstheme="minorHAnsi"/>
          <w:i/>
          <w:iCs/>
          <w:lang w:val="en-GB"/>
        </w:rPr>
        <w:t xml:space="preserve"> -------------------</w:t>
      </w:r>
      <w:r w:rsidRPr="006A7283">
        <w:rPr>
          <w:rFonts w:cstheme="minorHAnsi"/>
          <w:lang w:val="en-GB"/>
        </w:rPr>
        <w:t>.</w:t>
      </w:r>
    </w:p>
    <w:p w14:paraId="485BE6C1" w14:textId="4954611A" w:rsidR="00F41BFA" w:rsidRPr="006A7283" w:rsidRDefault="00054279" w:rsidP="00B14991">
      <w:pPr>
        <w:pStyle w:val="ListParagraph"/>
        <w:numPr>
          <w:ilvl w:val="0"/>
          <w:numId w:val="20"/>
        </w:numPr>
        <w:spacing w:after="0"/>
        <w:jc w:val="both"/>
        <w:rPr>
          <w:rFonts w:cstheme="minorHAnsi"/>
          <w:lang w:val="en-GB"/>
        </w:rPr>
      </w:pPr>
      <w:r w:rsidRPr="006A7283">
        <w:rPr>
          <w:rFonts w:cstheme="minorHAnsi"/>
          <w:i/>
          <w:iCs/>
          <w:lang w:val="en-GB"/>
        </w:rPr>
        <w:t>-------------------</w:t>
      </w:r>
    </w:p>
    <w:p w14:paraId="51E119A7" w14:textId="065E7FC4" w:rsidR="006A7283" w:rsidRPr="006A7283" w:rsidRDefault="00054279" w:rsidP="00AF4E0B">
      <w:pPr>
        <w:pStyle w:val="ListParagraph"/>
        <w:numPr>
          <w:ilvl w:val="0"/>
          <w:numId w:val="20"/>
        </w:numPr>
        <w:spacing w:after="0"/>
        <w:jc w:val="both"/>
        <w:rPr>
          <w:rFonts w:cstheme="minorHAnsi"/>
          <w:b/>
          <w:bCs/>
        </w:rPr>
      </w:pPr>
      <w:r w:rsidRPr="006A7283">
        <w:rPr>
          <w:rFonts w:cstheme="minorHAnsi"/>
          <w:i/>
          <w:iCs/>
          <w:lang w:val="en-GB"/>
        </w:rPr>
        <w:t>-------------------</w:t>
      </w:r>
      <w:r w:rsidR="006A7283" w:rsidRPr="006A7283">
        <w:rPr>
          <w:rFonts w:cstheme="minorHAnsi"/>
          <w:b/>
          <w:bCs/>
        </w:rPr>
        <w:br w:type="page"/>
      </w:r>
    </w:p>
    <w:p w14:paraId="60D65D44" w14:textId="7D481881" w:rsidR="00DC1151" w:rsidRPr="006A7283" w:rsidRDefault="006A4E78" w:rsidP="0020625D">
      <w:pPr>
        <w:spacing w:after="0"/>
        <w:jc w:val="both"/>
        <w:rPr>
          <w:rFonts w:cstheme="minorHAnsi"/>
        </w:rPr>
      </w:pPr>
      <w:r w:rsidRPr="006A7283">
        <w:rPr>
          <w:rFonts w:cstheme="minorHAnsi"/>
          <w:b/>
          <w:bCs/>
        </w:rPr>
        <w:lastRenderedPageBreak/>
        <w:t>Marking</w:t>
      </w:r>
      <w:r w:rsidR="00350D19" w:rsidRPr="006A7283">
        <w:rPr>
          <w:rFonts w:cstheme="minorHAnsi"/>
          <w:b/>
          <w:bCs/>
        </w:rPr>
        <w:t xml:space="preserve"> Type</w:t>
      </w:r>
      <w:r w:rsidRPr="006A7283">
        <w:rPr>
          <w:rFonts w:cstheme="minorHAnsi"/>
          <w:b/>
          <w:bCs/>
        </w:rPr>
        <w:t xml:space="preserve">: </w:t>
      </w:r>
      <w:r w:rsidR="00DC1151" w:rsidRPr="006A7283">
        <w:rPr>
          <w:rFonts w:cstheme="minorHAnsi"/>
        </w:rPr>
        <w:t xml:space="preserve">Complaint </w:t>
      </w:r>
      <w:r w:rsidR="00884921" w:rsidRPr="006A7283">
        <w:rPr>
          <w:rFonts w:cstheme="minorHAnsi"/>
        </w:rPr>
        <w:t>or</w:t>
      </w:r>
      <w:r w:rsidR="00DC1151" w:rsidRPr="006A7283">
        <w:rPr>
          <w:rFonts w:cstheme="minorHAnsi"/>
        </w:rPr>
        <w:t xml:space="preserve"> Suggestions </w:t>
      </w:r>
      <w:r w:rsidR="00884921" w:rsidRPr="006A7283">
        <w:rPr>
          <w:rFonts w:cstheme="minorHAnsi"/>
        </w:rPr>
        <w:t>____________________________</w:t>
      </w:r>
    </w:p>
    <w:p w14:paraId="0B597C45" w14:textId="77777777" w:rsidR="00DC1151" w:rsidRPr="006A7283" w:rsidRDefault="00DC1151" w:rsidP="0020625D">
      <w:pPr>
        <w:spacing w:after="0"/>
        <w:jc w:val="both"/>
        <w:rPr>
          <w:rFonts w:cstheme="minorHAnsi"/>
        </w:rPr>
      </w:pPr>
    </w:p>
    <w:p w14:paraId="2C027DBA" w14:textId="30570F23" w:rsidR="006A4E78" w:rsidRPr="006A7283" w:rsidRDefault="00DC1151" w:rsidP="00DC1151">
      <w:pPr>
        <w:spacing w:after="0"/>
        <w:ind w:left="720"/>
        <w:jc w:val="both"/>
        <w:rPr>
          <w:rFonts w:cstheme="minorHAnsi"/>
        </w:rPr>
      </w:pPr>
      <w:r w:rsidRPr="006A7283">
        <w:rPr>
          <w:rFonts w:cstheme="minorHAnsi"/>
        </w:rPr>
        <w:t xml:space="preserve">            </w:t>
      </w:r>
      <w:r w:rsidR="00D3531E" w:rsidRPr="006A7283">
        <w:rPr>
          <w:rFonts w:cstheme="minorHAnsi"/>
        </w:rPr>
        <w:t xml:space="preserve">Not for Consideration </w:t>
      </w:r>
      <w:r w:rsidR="00D3531E" w:rsidRPr="006A7283">
        <w:rPr>
          <w:rFonts w:cstheme="minorHAnsi"/>
          <w:b/>
          <w:bCs/>
        </w:rPr>
        <w:t>|</w:t>
      </w:r>
      <w:r w:rsidR="00D3531E" w:rsidRPr="006A7283">
        <w:rPr>
          <w:rFonts w:cstheme="minorHAnsi"/>
        </w:rPr>
        <w:t xml:space="preserve"> Miscellaneous</w:t>
      </w:r>
      <w:r w:rsidR="006A4E78" w:rsidRPr="006A7283">
        <w:rPr>
          <w:rFonts w:cstheme="minorHAnsi"/>
        </w:rPr>
        <w:t xml:space="preserve"> </w:t>
      </w:r>
      <w:r w:rsidR="00D3531E" w:rsidRPr="006A7283">
        <w:rPr>
          <w:rFonts w:cstheme="minorHAnsi"/>
          <w:b/>
          <w:bCs/>
        </w:rPr>
        <w:t>|</w:t>
      </w:r>
      <w:r w:rsidR="006A4E78" w:rsidRPr="006A7283">
        <w:rPr>
          <w:rFonts w:cstheme="minorHAnsi"/>
        </w:rPr>
        <w:t xml:space="preserve"> </w:t>
      </w:r>
      <w:r w:rsidR="00027895" w:rsidRPr="006A7283">
        <w:rPr>
          <w:rFonts w:cstheme="minorHAnsi"/>
        </w:rPr>
        <w:t>For Consideration</w:t>
      </w:r>
    </w:p>
    <w:p w14:paraId="15CEE2FF" w14:textId="77777777" w:rsidR="0020625D" w:rsidRPr="006A7283" w:rsidRDefault="0020625D" w:rsidP="0020625D">
      <w:pPr>
        <w:spacing w:after="0"/>
        <w:jc w:val="both"/>
        <w:rPr>
          <w:rFonts w:cstheme="minorHAnsi"/>
          <w:b/>
          <w:bCs/>
        </w:rPr>
      </w:pPr>
    </w:p>
    <w:p w14:paraId="50215C9A" w14:textId="126D7D95" w:rsidR="006A4E78" w:rsidRPr="006A7283" w:rsidRDefault="009961DE" w:rsidP="00607913">
      <w:pPr>
        <w:spacing w:after="0"/>
        <w:jc w:val="both"/>
        <w:rPr>
          <w:rFonts w:cstheme="minorHAnsi"/>
          <w:b/>
          <w:bCs/>
        </w:rPr>
      </w:pPr>
      <w:r w:rsidRPr="006A7283">
        <w:rPr>
          <w:rFonts w:cstheme="minorHAnsi"/>
          <w:b/>
          <w:bCs/>
        </w:rPr>
        <w:t>______________________________________________________</w:t>
      </w:r>
      <w:r w:rsidR="0020625D" w:rsidRPr="006A7283">
        <w:rPr>
          <w:rFonts w:cstheme="minorHAnsi"/>
          <w:b/>
          <w:bCs/>
        </w:rPr>
        <w:t>____________________________</w:t>
      </w:r>
    </w:p>
    <w:p w14:paraId="3633C3A5" w14:textId="77777777" w:rsidR="009961DE" w:rsidRPr="006A7283" w:rsidRDefault="009961DE" w:rsidP="00607913">
      <w:pPr>
        <w:spacing w:after="0"/>
        <w:jc w:val="both"/>
        <w:rPr>
          <w:rFonts w:cstheme="minorHAnsi"/>
          <w:b/>
          <w:bCs/>
        </w:rPr>
      </w:pPr>
    </w:p>
    <w:p w14:paraId="6F15AF4F" w14:textId="62409E7F" w:rsidR="00A82A84" w:rsidRPr="006A7283" w:rsidRDefault="00A82A84" w:rsidP="0020625D">
      <w:pPr>
        <w:spacing w:after="0"/>
        <w:jc w:val="both"/>
        <w:rPr>
          <w:rFonts w:cstheme="minorHAnsi"/>
          <w:b/>
          <w:bCs/>
        </w:rPr>
      </w:pPr>
      <w:r w:rsidRPr="006A7283">
        <w:rPr>
          <w:rFonts w:cstheme="minorHAnsi"/>
          <w:b/>
          <w:bCs/>
        </w:rPr>
        <w:t>Reason for the Marking</w:t>
      </w:r>
      <w:r w:rsidR="00027895" w:rsidRPr="006A7283">
        <w:rPr>
          <w:rFonts w:cstheme="minorHAnsi"/>
          <w:b/>
          <w:bCs/>
        </w:rPr>
        <w:t xml:space="preserve"> Type</w:t>
      </w:r>
    </w:p>
    <w:p w14:paraId="0827E098" w14:textId="77777777" w:rsidR="0020625D" w:rsidRPr="006A7283" w:rsidRDefault="0020625D" w:rsidP="0020625D">
      <w:pPr>
        <w:spacing w:after="0"/>
        <w:jc w:val="both"/>
        <w:rPr>
          <w:rFonts w:cstheme="minorHAnsi"/>
          <w:b/>
          <w:bCs/>
        </w:rPr>
      </w:pPr>
    </w:p>
    <w:p w14:paraId="01C2E776" w14:textId="11F74059" w:rsidR="009961DE" w:rsidRPr="006A7283" w:rsidRDefault="009961DE" w:rsidP="0020625D">
      <w:pPr>
        <w:spacing w:after="0"/>
        <w:jc w:val="both"/>
        <w:rPr>
          <w:rFonts w:cstheme="minorHAnsi"/>
          <w:b/>
          <w:bCs/>
        </w:rPr>
      </w:pPr>
      <w:r w:rsidRPr="006A7283">
        <w:rPr>
          <w:rFonts w:cstheme="minorHAnsi"/>
          <w:b/>
          <w:bCs/>
        </w:rPr>
        <w:t>___________________________________________________________________________</w:t>
      </w:r>
      <w:r w:rsidR="0020625D" w:rsidRPr="006A7283">
        <w:rPr>
          <w:rFonts w:cstheme="minorHAnsi"/>
          <w:b/>
          <w:bCs/>
        </w:rPr>
        <w:t>_______</w:t>
      </w:r>
    </w:p>
    <w:p w14:paraId="6F57F36B" w14:textId="77777777" w:rsidR="00027895" w:rsidRPr="006A7283" w:rsidRDefault="00027895" w:rsidP="009961DE">
      <w:pPr>
        <w:spacing w:after="0"/>
        <w:ind w:firstLine="720"/>
        <w:jc w:val="both"/>
        <w:rPr>
          <w:rFonts w:cstheme="minorHAnsi"/>
          <w:b/>
          <w:bCs/>
        </w:rPr>
      </w:pPr>
    </w:p>
    <w:p w14:paraId="0EA9B99B" w14:textId="28ECA7DB" w:rsidR="009A068A" w:rsidRPr="006A7283" w:rsidRDefault="009A068A" w:rsidP="0020625D">
      <w:pPr>
        <w:spacing w:after="0"/>
        <w:jc w:val="both"/>
        <w:rPr>
          <w:rFonts w:cstheme="minorHAnsi"/>
          <w:b/>
          <w:bCs/>
        </w:rPr>
      </w:pPr>
      <w:r w:rsidRPr="006A7283">
        <w:rPr>
          <w:rFonts w:cstheme="minorHAnsi"/>
          <w:b/>
          <w:bCs/>
        </w:rPr>
        <w:t xml:space="preserve">The recommended </w:t>
      </w:r>
      <w:r w:rsidR="00DC08C4" w:rsidRPr="006A7283">
        <w:rPr>
          <w:rFonts w:cstheme="minorHAnsi"/>
          <w:b/>
          <w:bCs/>
        </w:rPr>
        <w:t xml:space="preserve">Relevant </w:t>
      </w:r>
      <w:r w:rsidR="00934EC9" w:rsidRPr="006A7283">
        <w:rPr>
          <w:rFonts w:cstheme="minorHAnsi"/>
          <w:b/>
          <w:bCs/>
        </w:rPr>
        <w:t xml:space="preserve">Redressal </w:t>
      </w:r>
      <w:r w:rsidRPr="006A7283">
        <w:rPr>
          <w:rFonts w:cstheme="minorHAnsi"/>
          <w:b/>
          <w:bCs/>
        </w:rPr>
        <w:t>Committee</w:t>
      </w:r>
      <w:r w:rsidR="0020625D" w:rsidRPr="006A7283">
        <w:rPr>
          <w:rFonts w:cstheme="minorHAnsi"/>
          <w:b/>
          <w:bCs/>
        </w:rPr>
        <w:t xml:space="preserve"> or the School Management Committee</w:t>
      </w:r>
      <w:r w:rsidR="00934EC9" w:rsidRPr="006A7283">
        <w:rPr>
          <w:rFonts w:cstheme="minorHAnsi"/>
          <w:b/>
          <w:bCs/>
        </w:rPr>
        <w:t>.</w:t>
      </w:r>
    </w:p>
    <w:p w14:paraId="3511B69A" w14:textId="77777777" w:rsidR="0020625D" w:rsidRPr="006A7283" w:rsidRDefault="0020625D" w:rsidP="0020625D">
      <w:pPr>
        <w:spacing w:after="0"/>
        <w:jc w:val="both"/>
        <w:rPr>
          <w:rFonts w:cstheme="minorHAnsi"/>
          <w:b/>
          <w:bCs/>
        </w:rPr>
      </w:pPr>
    </w:p>
    <w:p w14:paraId="1C16C3BB" w14:textId="40698415" w:rsidR="00E70EF8" w:rsidRPr="006A7283" w:rsidRDefault="0020625D" w:rsidP="00607913">
      <w:pPr>
        <w:spacing w:after="0"/>
        <w:jc w:val="both"/>
        <w:rPr>
          <w:rFonts w:cstheme="minorHAnsi"/>
          <w:b/>
          <w:bCs/>
        </w:rPr>
      </w:pPr>
      <w:r w:rsidRPr="006A7283">
        <w:rPr>
          <w:rFonts w:cstheme="minorHAnsi"/>
          <w:b/>
          <w:bCs/>
        </w:rPr>
        <w:t>__________________________________________________________________________________</w:t>
      </w:r>
    </w:p>
    <w:p w14:paraId="5272C94C" w14:textId="77777777" w:rsidR="0020625D" w:rsidRPr="006A7283" w:rsidRDefault="0020625D" w:rsidP="00607913">
      <w:pPr>
        <w:spacing w:after="0"/>
        <w:jc w:val="both"/>
        <w:rPr>
          <w:rFonts w:cstheme="minorHAnsi"/>
          <w:b/>
          <w:bCs/>
        </w:rPr>
      </w:pPr>
    </w:p>
    <w:p w14:paraId="6ED50A1B" w14:textId="39B95157" w:rsidR="00884921" w:rsidRPr="006A7283" w:rsidRDefault="00884921" w:rsidP="00607913">
      <w:pPr>
        <w:spacing w:after="0"/>
        <w:jc w:val="both"/>
        <w:rPr>
          <w:rFonts w:cstheme="minorHAnsi"/>
          <w:b/>
          <w:bCs/>
        </w:rPr>
      </w:pPr>
      <w:r w:rsidRPr="006A7283">
        <w:rPr>
          <w:rFonts w:cstheme="minorHAnsi"/>
          <w:b/>
          <w:bCs/>
        </w:rPr>
        <w:t xml:space="preserve">Complaint cum Suggestion Registration Committee </w:t>
      </w:r>
      <w:r w:rsidR="00934EC9" w:rsidRPr="006A7283">
        <w:rPr>
          <w:rFonts w:cstheme="minorHAnsi"/>
          <w:b/>
          <w:bCs/>
        </w:rPr>
        <w:t>Members:</w:t>
      </w:r>
    </w:p>
    <w:p w14:paraId="0D4F629A" w14:textId="7DF1A0F8" w:rsidR="00304026" w:rsidRPr="006A7283" w:rsidRDefault="00304026" w:rsidP="00607913">
      <w:pPr>
        <w:spacing w:after="0"/>
        <w:jc w:val="both"/>
        <w:rPr>
          <w:rFonts w:cstheme="minorHAnsi"/>
          <w:b/>
          <w:bCs/>
        </w:rPr>
      </w:pPr>
      <w:r w:rsidRPr="006A7283">
        <w:rPr>
          <w:rFonts w:cstheme="minorHAnsi"/>
          <w:b/>
          <w:bCs/>
        </w:rPr>
        <w:t>Name/</w:t>
      </w:r>
      <w:r w:rsidR="00934EC9" w:rsidRPr="006A7283">
        <w:rPr>
          <w:rFonts w:cstheme="minorHAnsi"/>
          <w:b/>
          <w:bCs/>
        </w:rPr>
        <w:t>Designation/</w:t>
      </w:r>
      <w:r w:rsidRPr="006A7283">
        <w:rPr>
          <w:rFonts w:cstheme="minorHAnsi"/>
          <w:b/>
          <w:bCs/>
        </w:rPr>
        <w:t>Date/Sign:</w:t>
      </w:r>
    </w:p>
    <w:p w14:paraId="2F1A3053" w14:textId="7D1D09E7" w:rsidR="00934EC9" w:rsidRPr="006A7283" w:rsidRDefault="00934EC9" w:rsidP="00607913">
      <w:pPr>
        <w:spacing w:after="0"/>
        <w:jc w:val="both"/>
        <w:rPr>
          <w:rFonts w:cstheme="minorHAnsi"/>
          <w:b/>
          <w:bCs/>
        </w:rPr>
      </w:pPr>
      <w:r w:rsidRPr="006A7283">
        <w:rPr>
          <w:rFonts w:cstheme="minorHAnsi"/>
          <w:b/>
          <w:bCs/>
        </w:rPr>
        <w:t>#1</w:t>
      </w:r>
    </w:p>
    <w:p w14:paraId="3051E84F" w14:textId="1C7A8732" w:rsidR="00934EC9" w:rsidRPr="006A7283" w:rsidRDefault="00934EC9" w:rsidP="00607913">
      <w:pPr>
        <w:spacing w:after="0"/>
        <w:jc w:val="both"/>
        <w:rPr>
          <w:rFonts w:cstheme="minorHAnsi"/>
          <w:b/>
          <w:bCs/>
        </w:rPr>
      </w:pPr>
      <w:r w:rsidRPr="006A7283">
        <w:rPr>
          <w:rFonts w:cstheme="minorHAnsi"/>
          <w:b/>
          <w:bCs/>
        </w:rPr>
        <w:t>#2</w:t>
      </w:r>
    </w:p>
    <w:p w14:paraId="330ED888" w14:textId="77777777" w:rsidR="0020625D" w:rsidRPr="006A7283" w:rsidRDefault="0020625D" w:rsidP="0020625D">
      <w:pPr>
        <w:spacing w:after="0"/>
        <w:jc w:val="both"/>
        <w:rPr>
          <w:rFonts w:cstheme="minorHAnsi"/>
          <w:b/>
          <w:bCs/>
        </w:rPr>
      </w:pPr>
    </w:p>
    <w:p w14:paraId="6FF44A42" w14:textId="077BCA5C" w:rsidR="00085060" w:rsidRPr="006A7283" w:rsidRDefault="00FF124C" w:rsidP="0020625D">
      <w:pPr>
        <w:spacing w:after="0"/>
        <w:jc w:val="both"/>
        <w:rPr>
          <w:rFonts w:cstheme="minorHAnsi"/>
          <w:b/>
          <w:bCs/>
        </w:rPr>
      </w:pPr>
      <w:r w:rsidRPr="006A7283">
        <w:rPr>
          <w:rFonts w:cstheme="minorHAnsi"/>
          <w:b/>
          <w:bCs/>
        </w:rPr>
        <w:t>Note:</w:t>
      </w:r>
    </w:p>
    <w:p w14:paraId="449292FF" w14:textId="575714FC" w:rsidR="00D0370A" w:rsidRPr="006A7283" w:rsidRDefault="00147CBA" w:rsidP="0020625D">
      <w:pPr>
        <w:pStyle w:val="ListParagraph"/>
        <w:numPr>
          <w:ilvl w:val="0"/>
          <w:numId w:val="21"/>
        </w:numPr>
        <w:spacing w:after="0"/>
        <w:jc w:val="both"/>
        <w:rPr>
          <w:rFonts w:cstheme="minorHAnsi"/>
          <w:lang w:val="en-GB"/>
        </w:rPr>
      </w:pPr>
      <w:r w:rsidRPr="006A7283">
        <w:rPr>
          <w:rFonts w:cstheme="minorHAnsi"/>
          <w:i/>
          <w:iCs/>
          <w:u w:val="single"/>
          <w:lang w:val="en-GB"/>
        </w:rPr>
        <w:t>Handling Submissions Containing Both Complaints and Suggestions:</w:t>
      </w:r>
      <w:r w:rsidRPr="006A7283">
        <w:rPr>
          <w:rFonts w:cstheme="minorHAnsi"/>
          <w:b/>
          <w:bCs/>
          <w:lang w:val="en-GB"/>
        </w:rPr>
        <w:t xml:space="preserve"> </w:t>
      </w:r>
      <w:r w:rsidR="00054279" w:rsidRPr="006A7283">
        <w:rPr>
          <w:rFonts w:cstheme="minorHAnsi"/>
          <w:lang w:val="en-GB"/>
        </w:rPr>
        <w:t>------------</w:t>
      </w:r>
    </w:p>
    <w:p w14:paraId="575D8C7D" w14:textId="5C97B940" w:rsidR="00E811A3" w:rsidRPr="006A7283" w:rsidRDefault="00205EFD" w:rsidP="00E811A3">
      <w:pPr>
        <w:pStyle w:val="ListParagraph"/>
        <w:numPr>
          <w:ilvl w:val="0"/>
          <w:numId w:val="21"/>
        </w:numPr>
        <w:spacing w:after="0"/>
        <w:jc w:val="both"/>
        <w:rPr>
          <w:rFonts w:cstheme="minorHAnsi"/>
          <w:lang w:val="en-GB"/>
        </w:rPr>
      </w:pPr>
      <w:r w:rsidRPr="006A7283">
        <w:rPr>
          <w:rFonts w:cstheme="minorHAnsi"/>
          <w:i/>
          <w:iCs/>
          <w:u w:val="single"/>
          <w:lang w:val="en-GB"/>
        </w:rPr>
        <w:t xml:space="preserve">Frivolous or Trivial </w:t>
      </w:r>
      <w:r w:rsidR="002533EE" w:rsidRPr="006A7283">
        <w:rPr>
          <w:rFonts w:cstheme="minorHAnsi"/>
          <w:i/>
          <w:iCs/>
          <w:u w:val="single"/>
          <w:lang w:val="en-GB"/>
        </w:rPr>
        <w:t>Submissions</w:t>
      </w:r>
      <w:r w:rsidRPr="006A7283">
        <w:rPr>
          <w:rFonts w:cstheme="minorHAnsi"/>
          <w:i/>
          <w:iCs/>
          <w:u w:val="single"/>
          <w:lang w:val="en-GB"/>
        </w:rPr>
        <w:t>:</w:t>
      </w:r>
      <w:r w:rsidRPr="006A7283">
        <w:rPr>
          <w:rFonts w:cstheme="minorHAnsi"/>
          <w:lang w:val="en-GB"/>
        </w:rPr>
        <w:t xml:space="preserve"> </w:t>
      </w:r>
      <w:r w:rsidR="00054279" w:rsidRPr="006A7283">
        <w:rPr>
          <w:rFonts w:cstheme="minorHAnsi"/>
          <w:lang w:val="en-GB"/>
        </w:rPr>
        <w:t>-------------------</w:t>
      </w:r>
    </w:p>
    <w:p w14:paraId="6E84B5E9" w14:textId="6CAC8771" w:rsidR="00FF124C" w:rsidRPr="006A7283" w:rsidRDefault="00205EFD" w:rsidP="0020625D">
      <w:pPr>
        <w:pStyle w:val="ListParagraph"/>
        <w:numPr>
          <w:ilvl w:val="0"/>
          <w:numId w:val="21"/>
        </w:numPr>
        <w:spacing w:after="0"/>
        <w:jc w:val="both"/>
        <w:rPr>
          <w:rFonts w:cstheme="minorHAnsi"/>
          <w:b/>
          <w:bCs/>
          <w:lang w:val="en-GB"/>
        </w:rPr>
      </w:pPr>
      <w:r w:rsidRPr="006A7283">
        <w:rPr>
          <w:rFonts w:cstheme="minorHAnsi"/>
          <w:i/>
          <w:iCs/>
          <w:u w:val="single"/>
          <w:lang w:val="en-GB"/>
        </w:rPr>
        <w:t xml:space="preserve">Out-of-Scope </w:t>
      </w:r>
      <w:r w:rsidR="002533EE" w:rsidRPr="006A7283">
        <w:rPr>
          <w:rFonts w:cstheme="minorHAnsi"/>
          <w:i/>
          <w:iCs/>
          <w:u w:val="single"/>
          <w:lang w:val="en-GB"/>
        </w:rPr>
        <w:t>Submissions</w:t>
      </w:r>
      <w:r w:rsidRPr="006A7283">
        <w:rPr>
          <w:rFonts w:cstheme="minorHAnsi"/>
          <w:i/>
          <w:iCs/>
          <w:u w:val="single"/>
          <w:lang w:val="en-GB"/>
        </w:rPr>
        <w:t>:</w:t>
      </w:r>
      <w:r w:rsidRPr="006A7283">
        <w:rPr>
          <w:rFonts w:cstheme="minorHAnsi"/>
          <w:lang w:val="en-GB"/>
        </w:rPr>
        <w:t xml:space="preserve"> </w:t>
      </w:r>
      <w:r w:rsidR="00054279" w:rsidRPr="006A7283">
        <w:rPr>
          <w:rFonts w:cstheme="minorHAnsi"/>
          <w:lang w:val="en-GB"/>
        </w:rPr>
        <w:t>----------------</w:t>
      </w:r>
    </w:p>
    <w:p w14:paraId="512FDFC1" w14:textId="3396CED7" w:rsidR="00D3531E" w:rsidRPr="006A7283" w:rsidRDefault="0074791F" w:rsidP="0020625D">
      <w:pPr>
        <w:pStyle w:val="ListParagraph"/>
        <w:numPr>
          <w:ilvl w:val="0"/>
          <w:numId w:val="21"/>
        </w:numPr>
        <w:spacing w:after="0"/>
        <w:jc w:val="both"/>
        <w:rPr>
          <w:rFonts w:cstheme="minorHAnsi"/>
          <w:lang w:val="en-GB"/>
        </w:rPr>
      </w:pPr>
      <w:r w:rsidRPr="006A7283">
        <w:rPr>
          <w:rFonts w:cstheme="minorHAnsi"/>
          <w:u w:val="single"/>
          <w:lang w:val="en-GB"/>
        </w:rPr>
        <w:t>Valid Submissions</w:t>
      </w:r>
      <w:r w:rsidR="00D3531E" w:rsidRPr="006A7283">
        <w:rPr>
          <w:rFonts w:cstheme="minorHAnsi"/>
          <w:u w:val="single"/>
          <w:lang w:val="en-GB"/>
        </w:rPr>
        <w:t>:</w:t>
      </w:r>
      <w:r w:rsidR="00D3531E" w:rsidRPr="006A7283">
        <w:rPr>
          <w:rFonts w:cstheme="minorHAnsi"/>
          <w:lang w:val="en-GB"/>
        </w:rPr>
        <w:t xml:space="preserve"> </w:t>
      </w:r>
      <w:r w:rsidR="00054279" w:rsidRPr="006A7283">
        <w:rPr>
          <w:rFonts w:cstheme="minorHAnsi"/>
          <w:lang w:val="en-GB"/>
        </w:rPr>
        <w:t>-------------------------</w:t>
      </w:r>
    </w:p>
    <w:p w14:paraId="1684EE06" w14:textId="4547A097" w:rsidR="002533EE" w:rsidRPr="006A7283" w:rsidRDefault="002533EE" w:rsidP="006A4E78">
      <w:pPr>
        <w:spacing w:after="0"/>
        <w:jc w:val="both"/>
        <w:rPr>
          <w:rFonts w:cstheme="minorHAnsi"/>
          <w:b/>
          <w:bCs/>
        </w:rPr>
      </w:pPr>
    </w:p>
    <w:p w14:paraId="46371F49" w14:textId="3FB67DC6" w:rsidR="006A4E78" w:rsidRPr="006A7283" w:rsidRDefault="00027895" w:rsidP="006A4E78">
      <w:pPr>
        <w:spacing w:after="0"/>
        <w:jc w:val="both"/>
        <w:rPr>
          <w:rFonts w:cstheme="minorHAnsi"/>
          <w:b/>
          <w:bCs/>
        </w:rPr>
      </w:pPr>
      <w:r w:rsidRPr="006A7283">
        <w:rPr>
          <w:rFonts w:cstheme="minorHAnsi"/>
          <w:b/>
          <w:bCs/>
        </w:rPr>
        <w:t>3</w:t>
      </w:r>
      <w:r w:rsidR="00644211" w:rsidRPr="006A7283">
        <w:rPr>
          <w:rFonts w:cstheme="minorHAnsi"/>
          <w:b/>
          <w:bCs/>
        </w:rPr>
        <w:t>A</w:t>
      </w:r>
      <w:r w:rsidR="00934EC9" w:rsidRPr="006A7283">
        <w:rPr>
          <w:rFonts w:cstheme="minorHAnsi"/>
          <w:b/>
          <w:bCs/>
        </w:rPr>
        <w:t>. COMPLAINT</w:t>
      </w:r>
      <w:r w:rsidR="00464E57" w:rsidRPr="006A7283">
        <w:rPr>
          <w:rFonts w:cstheme="minorHAnsi"/>
          <w:b/>
          <w:bCs/>
        </w:rPr>
        <w:t>/SUGGESTION</w:t>
      </w:r>
      <w:r w:rsidR="00934EC9" w:rsidRPr="006A7283">
        <w:rPr>
          <w:rFonts w:cstheme="minorHAnsi"/>
          <w:b/>
          <w:bCs/>
        </w:rPr>
        <w:t xml:space="preserve"> REGISTRATION AND PROCESSES TO BE FOLLOWED</w:t>
      </w:r>
    </w:p>
    <w:p w14:paraId="4BB8112E" w14:textId="08CBDB8D" w:rsidR="006A4E78" w:rsidRPr="006A7283" w:rsidRDefault="006A4E78" w:rsidP="006A74C1">
      <w:pPr>
        <w:pStyle w:val="ListParagraph"/>
        <w:numPr>
          <w:ilvl w:val="0"/>
          <w:numId w:val="22"/>
        </w:numPr>
        <w:spacing w:after="0"/>
        <w:jc w:val="both"/>
        <w:rPr>
          <w:rFonts w:cstheme="minorHAnsi"/>
          <w:lang w:val="en-GB"/>
        </w:rPr>
      </w:pPr>
      <w:r w:rsidRPr="006A7283">
        <w:rPr>
          <w:rFonts w:cstheme="minorHAnsi"/>
          <w:i/>
          <w:iCs/>
          <w:u w:val="single"/>
          <w:lang w:val="en-GB"/>
        </w:rPr>
        <w:t>Who can be a complainant</w:t>
      </w:r>
      <w:r w:rsidR="00E109FE" w:rsidRPr="006A7283">
        <w:rPr>
          <w:rFonts w:cstheme="minorHAnsi"/>
          <w:i/>
          <w:iCs/>
          <w:u w:val="single"/>
          <w:lang w:val="en-GB"/>
        </w:rPr>
        <w:t xml:space="preserve"> or provide </w:t>
      </w:r>
      <w:r w:rsidR="00724E51" w:rsidRPr="006A7283">
        <w:rPr>
          <w:rFonts w:cstheme="minorHAnsi"/>
          <w:i/>
          <w:iCs/>
          <w:u w:val="single"/>
          <w:lang w:val="en-GB"/>
        </w:rPr>
        <w:t xml:space="preserve">a </w:t>
      </w:r>
      <w:r w:rsidR="00E109FE" w:rsidRPr="006A7283">
        <w:rPr>
          <w:rFonts w:cstheme="minorHAnsi"/>
          <w:i/>
          <w:iCs/>
          <w:u w:val="single"/>
          <w:lang w:val="en-GB"/>
        </w:rPr>
        <w:t>suggestion</w:t>
      </w:r>
      <w:r w:rsidRPr="006A7283">
        <w:rPr>
          <w:rFonts w:cstheme="minorHAnsi"/>
          <w:i/>
          <w:iCs/>
          <w:u w:val="single"/>
          <w:lang w:val="en-GB"/>
        </w:rPr>
        <w:t>?</w:t>
      </w:r>
      <w:r w:rsidRPr="006A7283">
        <w:rPr>
          <w:rFonts w:cstheme="minorHAnsi"/>
          <w:lang w:val="en-GB"/>
        </w:rPr>
        <w:t xml:space="preserve"> </w:t>
      </w:r>
      <w:r w:rsidR="00054279" w:rsidRPr="006A7283">
        <w:rPr>
          <w:rFonts w:cstheme="minorHAnsi"/>
          <w:lang w:val="en-GB"/>
        </w:rPr>
        <w:t>---------------</w:t>
      </w:r>
    </w:p>
    <w:p w14:paraId="26B13CD4" w14:textId="3AF2E66A" w:rsidR="00C96ECB" w:rsidRPr="006A7283" w:rsidRDefault="006A4E78" w:rsidP="00054279">
      <w:pPr>
        <w:pStyle w:val="ListParagraph"/>
        <w:numPr>
          <w:ilvl w:val="0"/>
          <w:numId w:val="22"/>
        </w:numPr>
        <w:spacing w:after="0"/>
        <w:jc w:val="both"/>
        <w:rPr>
          <w:rFonts w:cstheme="minorHAnsi"/>
          <w:lang w:val="en-GB"/>
        </w:rPr>
      </w:pPr>
      <w:r w:rsidRPr="006A7283">
        <w:rPr>
          <w:rFonts w:cstheme="minorHAnsi"/>
          <w:i/>
          <w:iCs/>
          <w:u w:val="single"/>
          <w:lang w:val="en-GB"/>
        </w:rPr>
        <w:t>Where to register a complaint</w:t>
      </w:r>
      <w:r w:rsidR="002B4BF3" w:rsidRPr="006A7283">
        <w:rPr>
          <w:rFonts w:cstheme="minorHAnsi"/>
          <w:i/>
          <w:iCs/>
          <w:u w:val="single"/>
          <w:lang w:val="en-GB"/>
        </w:rPr>
        <w:t>/suggestion</w:t>
      </w:r>
      <w:r w:rsidRPr="006A7283">
        <w:rPr>
          <w:rFonts w:cstheme="minorHAnsi"/>
          <w:i/>
          <w:iCs/>
          <w:u w:val="single"/>
          <w:lang w:val="en-GB"/>
        </w:rPr>
        <w:t>?</w:t>
      </w:r>
      <w:r w:rsidRPr="006A7283">
        <w:rPr>
          <w:rFonts w:cstheme="minorHAnsi"/>
          <w:lang w:val="en-GB"/>
        </w:rPr>
        <w:t xml:space="preserve"> </w:t>
      </w:r>
      <w:r w:rsidR="00054279" w:rsidRPr="006A7283">
        <w:rPr>
          <w:rFonts w:cstheme="minorHAnsi"/>
          <w:lang w:val="en-GB"/>
        </w:rPr>
        <w:t>----------------</w:t>
      </w:r>
    </w:p>
    <w:p w14:paraId="01CB6AF6" w14:textId="00CDEB1B" w:rsidR="00B55854" w:rsidRPr="006A7283" w:rsidRDefault="00054279" w:rsidP="00486876">
      <w:pPr>
        <w:pStyle w:val="ListParagraph"/>
        <w:numPr>
          <w:ilvl w:val="0"/>
          <w:numId w:val="22"/>
        </w:numPr>
        <w:spacing w:after="0"/>
        <w:jc w:val="both"/>
        <w:rPr>
          <w:rFonts w:cstheme="minorHAnsi"/>
          <w:lang w:val="en-GB"/>
        </w:rPr>
      </w:pPr>
      <w:r w:rsidRPr="006A7283">
        <w:rPr>
          <w:rFonts w:cstheme="minorHAnsi"/>
          <w:lang w:val="en-GB"/>
        </w:rPr>
        <w:t>----------------</w:t>
      </w:r>
    </w:p>
    <w:p w14:paraId="383A0E91" w14:textId="1A3CF14F" w:rsidR="00F52F1F" w:rsidRPr="006A7283" w:rsidRDefault="00054279" w:rsidP="00C96ECB">
      <w:pPr>
        <w:pStyle w:val="ListParagraph"/>
        <w:numPr>
          <w:ilvl w:val="0"/>
          <w:numId w:val="22"/>
        </w:numPr>
        <w:spacing w:after="0"/>
        <w:jc w:val="both"/>
        <w:rPr>
          <w:rFonts w:cstheme="minorHAnsi"/>
          <w:lang w:val="en-GB"/>
        </w:rPr>
      </w:pPr>
      <w:r w:rsidRPr="006A7283">
        <w:rPr>
          <w:rFonts w:cstheme="minorHAnsi"/>
          <w:i/>
          <w:iCs/>
          <w:lang w:val="en-GB"/>
        </w:rPr>
        <w:t>-----------------</w:t>
      </w:r>
    </w:p>
    <w:p w14:paraId="637B07D2" w14:textId="6FF2F0A3" w:rsidR="003D2870" w:rsidRPr="006A7283" w:rsidRDefault="00054279" w:rsidP="003D2870">
      <w:pPr>
        <w:pStyle w:val="ListParagraph"/>
        <w:numPr>
          <w:ilvl w:val="0"/>
          <w:numId w:val="22"/>
        </w:numPr>
        <w:spacing w:after="0"/>
        <w:jc w:val="both"/>
        <w:rPr>
          <w:rFonts w:cstheme="minorHAnsi"/>
          <w:lang w:val="en-GB"/>
        </w:rPr>
      </w:pPr>
      <w:r w:rsidRPr="006A7283">
        <w:rPr>
          <w:rFonts w:cstheme="minorHAnsi"/>
          <w:i/>
          <w:iCs/>
          <w:lang w:val="en-GB"/>
        </w:rPr>
        <w:t>----------------</w:t>
      </w:r>
    </w:p>
    <w:p w14:paraId="112B6F94" w14:textId="0457195C" w:rsidR="00724E51" w:rsidRPr="006A7283" w:rsidRDefault="00486876" w:rsidP="003D2870">
      <w:pPr>
        <w:pStyle w:val="ListParagraph"/>
        <w:numPr>
          <w:ilvl w:val="0"/>
          <w:numId w:val="22"/>
        </w:numPr>
        <w:spacing w:after="0"/>
        <w:jc w:val="both"/>
        <w:rPr>
          <w:rFonts w:cstheme="minorHAnsi"/>
          <w:lang w:val="en-GB"/>
        </w:rPr>
      </w:pPr>
      <w:r w:rsidRPr="006A7283">
        <w:rPr>
          <w:rFonts w:cstheme="minorHAnsi"/>
          <w:i/>
          <w:iCs/>
          <w:u w:val="single"/>
          <w:lang w:val="en-GB"/>
        </w:rPr>
        <w:t xml:space="preserve">Verbal </w:t>
      </w:r>
      <w:r w:rsidR="00F432AB" w:rsidRPr="006A7283">
        <w:rPr>
          <w:rFonts w:cstheme="minorHAnsi"/>
          <w:i/>
          <w:iCs/>
          <w:u w:val="single"/>
          <w:lang w:val="en-GB"/>
        </w:rPr>
        <w:t>c</w:t>
      </w:r>
      <w:r w:rsidRPr="006A7283">
        <w:rPr>
          <w:rFonts w:cstheme="minorHAnsi"/>
          <w:i/>
          <w:iCs/>
          <w:u w:val="single"/>
          <w:lang w:val="en-GB"/>
        </w:rPr>
        <w:t>omplaints/</w:t>
      </w:r>
      <w:r w:rsidR="00F432AB" w:rsidRPr="006A7283">
        <w:rPr>
          <w:rFonts w:cstheme="minorHAnsi"/>
          <w:i/>
          <w:iCs/>
          <w:u w:val="single"/>
          <w:lang w:val="en-GB"/>
        </w:rPr>
        <w:t>s</w:t>
      </w:r>
      <w:r w:rsidRPr="006A7283">
        <w:rPr>
          <w:rFonts w:cstheme="minorHAnsi"/>
          <w:i/>
          <w:iCs/>
          <w:u w:val="single"/>
          <w:lang w:val="en-GB"/>
        </w:rPr>
        <w:t>uggestions:</w:t>
      </w:r>
      <w:r w:rsidR="00F542F7" w:rsidRPr="006A7283">
        <w:rPr>
          <w:rFonts w:cstheme="minorHAnsi"/>
          <w:i/>
          <w:iCs/>
          <w:u w:val="single"/>
          <w:lang w:val="en-GB"/>
        </w:rPr>
        <w:t xml:space="preserve"> </w:t>
      </w:r>
      <w:r w:rsidR="00054279" w:rsidRPr="006A7283">
        <w:rPr>
          <w:rFonts w:cstheme="minorHAnsi"/>
          <w:lang w:val="en-GB"/>
        </w:rPr>
        <w:t>-------------------</w:t>
      </w:r>
      <w:r w:rsidR="00FD6CD1" w:rsidRPr="006A7283">
        <w:rPr>
          <w:rFonts w:cstheme="minorHAnsi"/>
          <w:lang w:val="en-GB"/>
        </w:rPr>
        <w:t>are as follows:</w:t>
      </w:r>
    </w:p>
    <w:p w14:paraId="14409E2C" w14:textId="764692A6" w:rsidR="00FD6CD1" w:rsidRPr="006A7283" w:rsidRDefault="00FD6CD1" w:rsidP="00FD6CD1">
      <w:pPr>
        <w:pStyle w:val="ListParagraph"/>
        <w:numPr>
          <w:ilvl w:val="0"/>
          <w:numId w:val="31"/>
        </w:numPr>
        <w:spacing w:after="0"/>
        <w:ind w:left="1224" w:hanging="144"/>
        <w:jc w:val="both"/>
        <w:rPr>
          <w:rFonts w:cstheme="minorHAnsi"/>
          <w:lang w:val="en-GB"/>
        </w:rPr>
      </w:pPr>
      <w:r w:rsidRPr="006A7283">
        <w:rPr>
          <w:rFonts w:cstheme="minorHAnsi"/>
          <w:lang w:val="en-GB"/>
        </w:rPr>
        <w:t xml:space="preserve">The </w:t>
      </w:r>
      <w:r w:rsidRPr="006A7283">
        <w:rPr>
          <w:rFonts w:cstheme="minorHAnsi"/>
          <w:b/>
          <w:bCs/>
          <w:lang w:val="en-GB"/>
        </w:rPr>
        <w:t>Committee’s Chairperson and the School Child Protection Officer (SCPO)</w:t>
      </w:r>
      <w:r w:rsidRPr="006A7283">
        <w:rPr>
          <w:rFonts w:cstheme="minorHAnsi"/>
          <w:lang w:val="en-GB"/>
        </w:rPr>
        <w:t xml:space="preserve">, along with any other committee member(s) </w:t>
      </w:r>
      <w:r w:rsidRPr="006A7283">
        <w:rPr>
          <w:rFonts w:cstheme="minorHAnsi"/>
          <w:i/>
          <w:iCs/>
          <w:lang w:val="en-GB"/>
        </w:rPr>
        <w:t>(excluding student members)</w:t>
      </w:r>
      <w:r w:rsidRPr="006A7283">
        <w:rPr>
          <w:rFonts w:cstheme="minorHAnsi"/>
          <w:lang w:val="en-GB"/>
        </w:rPr>
        <w:t>.</w:t>
      </w:r>
    </w:p>
    <w:p w14:paraId="08BDC239" w14:textId="06AB1E2D" w:rsidR="005328E6" w:rsidRPr="006A7283" w:rsidRDefault="00FD6CD1" w:rsidP="005328E6">
      <w:pPr>
        <w:pStyle w:val="ListParagraph"/>
        <w:numPr>
          <w:ilvl w:val="0"/>
          <w:numId w:val="31"/>
        </w:numPr>
        <w:spacing w:after="0"/>
        <w:ind w:left="1224" w:hanging="144"/>
        <w:jc w:val="both"/>
        <w:rPr>
          <w:rFonts w:cstheme="minorHAnsi"/>
          <w:lang w:val="en-GB"/>
        </w:rPr>
      </w:pPr>
      <w:r w:rsidRPr="006A7283">
        <w:rPr>
          <w:rFonts w:cstheme="minorHAnsi"/>
          <w:b/>
          <w:bCs/>
          <w:lang w:val="en-GB"/>
        </w:rPr>
        <w:t xml:space="preserve">Either the Chairperson or </w:t>
      </w:r>
      <w:r w:rsidR="00054279" w:rsidRPr="006A7283">
        <w:rPr>
          <w:rFonts w:cstheme="minorHAnsi"/>
          <w:b/>
          <w:bCs/>
          <w:lang w:val="en-GB"/>
        </w:rPr>
        <w:t>----------------------</w:t>
      </w:r>
      <w:r w:rsidRPr="006A7283">
        <w:rPr>
          <w:rFonts w:cstheme="minorHAnsi"/>
          <w:lang w:val="en-GB"/>
        </w:rPr>
        <w:t>.</w:t>
      </w:r>
    </w:p>
    <w:p w14:paraId="4F7E39A4" w14:textId="4333C7D6" w:rsidR="00486876" w:rsidRPr="006A7283" w:rsidRDefault="00486876" w:rsidP="00486876">
      <w:pPr>
        <w:spacing w:after="0"/>
        <w:ind w:left="720" w:firstLine="360"/>
        <w:jc w:val="both"/>
        <w:rPr>
          <w:rFonts w:cstheme="minorHAnsi"/>
        </w:rPr>
      </w:pPr>
      <w:r w:rsidRPr="006A7283">
        <w:rPr>
          <w:rFonts w:cstheme="minorHAnsi"/>
        </w:rPr>
        <w:t>These members shall:</w:t>
      </w:r>
    </w:p>
    <w:p w14:paraId="3876189A" w14:textId="111386EE" w:rsidR="00486876" w:rsidRPr="006A7283" w:rsidRDefault="00486876" w:rsidP="00486876">
      <w:pPr>
        <w:pStyle w:val="ListParagraph"/>
        <w:numPr>
          <w:ilvl w:val="0"/>
          <w:numId w:val="28"/>
        </w:numPr>
        <w:spacing w:after="0"/>
        <w:jc w:val="both"/>
        <w:rPr>
          <w:rFonts w:cstheme="minorHAnsi"/>
          <w:lang w:val="en-GB"/>
        </w:rPr>
      </w:pPr>
      <w:r w:rsidRPr="006A7283">
        <w:rPr>
          <w:rFonts w:cstheme="minorHAnsi"/>
          <w:b/>
          <w:bCs/>
          <w:lang w:val="en-GB"/>
        </w:rPr>
        <w:t>Segregate</w:t>
      </w:r>
      <w:r w:rsidR="00054279" w:rsidRPr="006A7283">
        <w:rPr>
          <w:rFonts w:cstheme="minorHAnsi"/>
          <w:b/>
          <w:bCs/>
          <w:lang w:val="en-GB"/>
        </w:rPr>
        <w:t>--------</w:t>
      </w:r>
      <w:r w:rsidRPr="006A7283">
        <w:rPr>
          <w:rFonts w:cstheme="minorHAnsi"/>
          <w:lang w:val="en-GB"/>
        </w:rPr>
        <w:t>.</w:t>
      </w:r>
    </w:p>
    <w:p w14:paraId="259AA57D" w14:textId="47D07A05" w:rsidR="00486876" w:rsidRPr="006A7283" w:rsidRDefault="00054279" w:rsidP="00486876">
      <w:pPr>
        <w:pStyle w:val="ListParagraph"/>
        <w:numPr>
          <w:ilvl w:val="0"/>
          <w:numId w:val="28"/>
        </w:numPr>
        <w:spacing w:after="0"/>
        <w:jc w:val="both"/>
        <w:rPr>
          <w:rFonts w:cstheme="minorHAnsi"/>
          <w:lang w:val="en-GB"/>
        </w:rPr>
      </w:pPr>
      <w:r w:rsidRPr="006A7283">
        <w:rPr>
          <w:rFonts w:cstheme="minorHAnsi"/>
          <w:lang w:val="en-GB"/>
        </w:rPr>
        <w:t>------------</w:t>
      </w:r>
      <w:r w:rsidR="00486876" w:rsidRPr="006A7283">
        <w:rPr>
          <w:rFonts w:cstheme="minorHAnsi"/>
          <w:lang w:val="en-GB"/>
        </w:rPr>
        <w:t xml:space="preserve"> </w:t>
      </w:r>
      <w:r w:rsidR="00486876" w:rsidRPr="006A7283">
        <w:rPr>
          <w:rFonts w:cstheme="minorHAnsi"/>
          <w:b/>
          <w:bCs/>
          <w:lang w:val="en-GB"/>
        </w:rPr>
        <w:t>SOP-A</w:t>
      </w:r>
      <w:r w:rsidR="00486876" w:rsidRPr="006A7283">
        <w:rPr>
          <w:rFonts w:cstheme="minorHAnsi"/>
          <w:lang w:val="en-GB"/>
        </w:rPr>
        <w:t>.</w:t>
      </w:r>
    </w:p>
    <w:p w14:paraId="38CB6236" w14:textId="2CEEE305" w:rsidR="00486876" w:rsidRPr="006A7283" w:rsidRDefault="00486876" w:rsidP="00486876">
      <w:pPr>
        <w:pStyle w:val="ListParagraph"/>
        <w:numPr>
          <w:ilvl w:val="0"/>
          <w:numId w:val="28"/>
        </w:numPr>
        <w:spacing w:after="0"/>
        <w:jc w:val="both"/>
        <w:rPr>
          <w:rFonts w:cstheme="minorHAnsi"/>
          <w:lang w:val="en-GB"/>
        </w:rPr>
      </w:pPr>
      <w:r w:rsidRPr="006A7283">
        <w:rPr>
          <w:rFonts w:cstheme="minorHAnsi"/>
          <w:b/>
          <w:bCs/>
          <w:lang w:val="en-GB"/>
        </w:rPr>
        <w:t>Document</w:t>
      </w:r>
      <w:r w:rsidRPr="006A7283">
        <w:rPr>
          <w:rFonts w:cstheme="minorHAnsi"/>
          <w:lang w:val="en-GB"/>
        </w:rPr>
        <w:t xml:space="preserve"> </w:t>
      </w:r>
      <w:r w:rsidR="00054279" w:rsidRPr="006A7283">
        <w:rPr>
          <w:rFonts w:cstheme="minorHAnsi"/>
          <w:lang w:val="en-GB"/>
        </w:rPr>
        <w:t>------------</w:t>
      </w:r>
      <w:r w:rsidRPr="006A7283">
        <w:rPr>
          <w:rFonts w:cstheme="minorHAnsi"/>
          <w:lang w:val="en-GB"/>
        </w:rPr>
        <w:t>.</w:t>
      </w:r>
    </w:p>
    <w:p w14:paraId="1E848ACE" w14:textId="45035E5C" w:rsidR="00486876" w:rsidRPr="006A7283" w:rsidRDefault="00486876" w:rsidP="00486876">
      <w:pPr>
        <w:pStyle w:val="ListParagraph"/>
        <w:numPr>
          <w:ilvl w:val="0"/>
          <w:numId w:val="28"/>
        </w:numPr>
        <w:spacing w:after="0"/>
        <w:jc w:val="both"/>
        <w:rPr>
          <w:rFonts w:cstheme="minorHAnsi"/>
          <w:lang w:val="en-GB"/>
        </w:rPr>
      </w:pPr>
      <w:r w:rsidRPr="006A7283">
        <w:rPr>
          <w:rFonts w:cstheme="minorHAnsi"/>
          <w:lang w:val="en-GB"/>
        </w:rPr>
        <w:t xml:space="preserve">If the submission is a </w:t>
      </w:r>
      <w:r w:rsidRPr="006A7283">
        <w:rPr>
          <w:rFonts w:cstheme="minorHAnsi"/>
          <w:b/>
          <w:bCs/>
          <w:lang w:val="en-GB"/>
        </w:rPr>
        <w:t>suggestion</w:t>
      </w:r>
      <w:r w:rsidRPr="006A7283">
        <w:rPr>
          <w:rFonts w:cstheme="minorHAnsi"/>
          <w:lang w:val="en-GB"/>
        </w:rPr>
        <w:t xml:space="preserve">, </w:t>
      </w:r>
      <w:r w:rsidR="00054279" w:rsidRPr="006A7283">
        <w:rPr>
          <w:rFonts w:cstheme="minorHAnsi"/>
          <w:lang w:val="en-GB"/>
        </w:rPr>
        <w:t>----------------</w:t>
      </w:r>
      <w:r w:rsidRPr="006A7283">
        <w:rPr>
          <w:rFonts w:cstheme="minorHAnsi"/>
          <w:lang w:val="en-GB"/>
        </w:rPr>
        <w:t>.</w:t>
      </w:r>
    </w:p>
    <w:p w14:paraId="19F77A2D" w14:textId="06DFD4B7" w:rsidR="00E739C4" w:rsidRPr="006A7283" w:rsidRDefault="00486876" w:rsidP="00486876">
      <w:pPr>
        <w:pStyle w:val="ListParagraph"/>
        <w:numPr>
          <w:ilvl w:val="0"/>
          <w:numId w:val="28"/>
        </w:numPr>
        <w:spacing w:after="0"/>
        <w:jc w:val="both"/>
        <w:rPr>
          <w:rFonts w:cstheme="minorHAnsi"/>
          <w:lang w:val="en-GB"/>
        </w:rPr>
      </w:pPr>
      <w:r w:rsidRPr="006A7283">
        <w:rPr>
          <w:rFonts w:cstheme="minorHAnsi"/>
          <w:lang w:val="en-GB"/>
        </w:rPr>
        <w:t xml:space="preserve">Proceed with </w:t>
      </w:r>
      <w:r w:rsidR="00054279" w:rsidRPr="006A7283">
        <w:rPr>
          <w:rFonts w:cstheme="minorHAnsi"/>
          <w:b/>
          <w:bCs/>
          <w:lang w:val="en-GB"/>
        </w:rPr>
        <w:t>---------------</w:t>
      </w:r>
    </w:p>
    <w:p w14:paraId="4A6DC38B" w14:textId="36716DB1" w:rsidR="003D2870" w:rsidRPr="006A7283" w:rsidRDefault="005C4462" w:rsidP="00486876">
      <w:pPr>
        <w:pStyle w:val="ListParagraph"/>
        <w:numPr>
          <w:ilvl w:val="0"/>
          <w:numId w:val="28"/>
        </w:numPr>
        <w:spacing w:after="0"/>
        <w:jc w:val="both"/>
        <w:rPr>
          <w:rFonts w:cstheme="minorHAnsi"/>
          <w:lang w:val="en-GB"/>
        </w:rPr>
      </w:pPr>
      <w:r w:rsidRPr="006A7283">
        <w:rPr>
          <w:rFonts w:cstheme="minorHAnsi"/>
          <w:lang w:val="en-GB"/>
        </w:rPr>
        <w:t>May</w:t>
      </w:r>
      <w:r w:rsidR="003D2870" w:rsidRPr="006A7283">
        <w:rPr>
          <w:rFonts w:cstheme="minorHAnsi"/>
          <w:lang w:val="en-GB"/>
        </w:rPr>
        <w:t xml:space="preserve"> conduct a </w:t>
      </w:r>
      <w:r w:rsidR="00054279" w:rsidRPr="006A7283">
        <w:rPr>
          <w:rFonts w:cstheme="minorHAnsi"/>
          <w:lang w:val="en-GB"/>
        </w:rPr>
        <w:t>------------------</w:t>
      </w:r>
      <w:r w:rsidR="003D2870" w:rsidRPr="006A7283">
        <w:rPr>
          <w:rFonts w:cstheme="minorHAnsi"/>
          <w:lang w:val="en-GB"/>
        </w:rPr>
        <w:t>.</w:t>
      </w:r>
    </w:p>
    <w:p w14:paraId="64B46906" w14:textId="77777777" w:rsidR="00644211" w:rsidRPr="006A7283" w:rsidRDefault="00644211" w:rsidP="00644211">
      <w:pPr>
        <w:spacing w:after="0"/>
        <w:jc w:val="both"/>
        <w:rPr>
          <w:rFonts w:cstheme="minorHAnsi"/>
        </w:rPr>
      </w:pPr>
    </w:p>
    <w:p w14:paraId="1F09AFB8" w14:textId="77777777" w:rsidR="006A7283" w:rsidRDefault="006A7283">
      <w:pPr>
        <w:rPr>
          <w:rFonts w:cstheme="minorHAnsi"/>
          <w:b/>
          <w:bCs/>
        </w:rPr>
      </w:pPr>
      <w:r>
        <w:rPr>
          <w:rFonts w:cstheme="minorHAnsi"/>
          <w:b/>
          <w:bCs/>
        </w:rPr>
        <w:br w:type="page"/>
      </w:r>
    </w:p>
    <w:p w14:paraId="279EBD84" w14:textId="038BA370" w:rsidR="00644211" w:rsidRPr="006A7283" w:rsidRDefault="00644211" w:rsidP="00644211">
      <w:pPr>
        <w:spacing w:after="0"/>
        <w:jc w:val="both"/>
        <w:rPr>
          <w:rFonts w:cstheme="minorHAnsi"/>
        </w:rPr>
      </w:pPr>
      <w:r w:rsidRPr="006A7283">
        <w:rPr>
          <w:rFonts w:cstheme="minorHAnsi"/>
          <w:b/>
          <w:bCs/>
        </w:rPr>
        <w:lastRenderedPageBreak/>
        <w:t>3B. PRIORITISING COMPLAINTS</w:t>
      </w:r>
    </w:p>
    <w:p w14:paraId="7EF0D885" w14:textId="372FC181" w:rsidR="005D28D0" w:rsidRPr="006A7283" w:rsidRDefault="00542D86" w:rsidP="00644211">
      <w:pPr>
        <w:spacing w:after="0"/>
        <w:jc w:val="both"/>
        <w:rPr>
          <w:rFonts w:cstheme="minorHAnsi"/>
        </w:rPr>
      </w:pPr>
      <w:r w:rsidRPr="006A7283">
        <w:rPr>
          <w:rFonts w:cstheme="minorHAnsi"/>
        </w:rPr>
        <w:t xml:space="preserve">If the </w:t>
      </w:r>
      <w:r w:rsidR="00F542F7" w:rsidRPr="006A7283">
        <w:rPr>
          <w:rFonts w:cstheme="minorHAnsi"/>
          <w:b/>
          <w:bCs/>
        </w:rPr>
        <w:t>*</w:t>
      </w:r>
      <w:r w:rsidRPr="006A7283">
        <w:rPr>
          <w:rFonts w:cstheme="minorHAnsi"/>
        </w:rPr>
        <w:t>Chairperso</w:t>
      </w:r>
      <w:r w:rsidR="00260ECB" w:rsidRPr="006A7283">
        <w:rPr>
          <w:rFonts w:cstheme="minorHAnsi"/>
        </w:rPr>
        <w:t>n</w:t>
      </w:r>
      <w:r w:rsidRPr="006A7283">
        <w:rPr>
          <w:rFonts w:cstheme="minorHAnsi"/>
        </w:rPr>
        <w:t xml:space="preserve"> is unavailable at the time of receiving, opening, or documenting a complaint, the </w:t>
      </w:r>
      <w:r w:rsidR="008257AB" w:rsidRPr="006A7283">
        <w:rPr>
          <w:rFonts w:cstheme="minorHAnsi"/>
        </w:rPr>
        <w:t>School Child Protection Officer</w:t>
      </w:r>
      <w:r w:rsidR="002C65DD" w:rsidRPr="006A7283">
        <w:rPr>
          <w:rFonts w:cstheme="minorHAnsi"/>
        </w:rPr>
        <w:t xml:space="preserve"> </w:t>
      </w:r>
      <w:r w:rsidR="008257AB" w:rsidRPr="006A7283">
        <w:rPr>
          <w:rFonts w:cstheme="minorHAnsi"/>
        </w:rPr>
        <w:t>(SCPO)</w:t>
      </w:r>
      <w:r w:rsidR="00260ECB" w:rsidRPr="006A7283">
        <w:rPr>
          <w:rFonts w:cstheme="minorHAnsi"/>
        </w:rPr>
        <w:t xml:space="preserve">, along with other committee </w:t>
      </w:r>
      <w:r w:rsidR="002C65DD" w:rsidRPr="006A7283">
        <w:rPr>
          <w:rFonts w:cstheme="minorHAnsi"/>
        </w:rPr>
        <w:t>member,</w:t>
      </w:r>
      <w:r w:rsidR="00260ECB" w:rsidRPr="006A7283">
        <w:rPr>
          <w:rFonts w:cstheme="minorHAnsi"/>
        </w:rPr>
        <w:t xml:space="preserve"> </w:t>
      </w:r>
      <w:r w:rsidRPr="006A7283">
        <w:rPr>
          <w:rFonts w:cstheme="minorHAnsi"/>
        </w:rPr>
        <w:t>must take the following actions based on the scenario:</w:t>
      </w:r>
      <w:r w:rsidR="00B912D1" w:rsidRPr="006A7283">
        <w:rPr>
          <w:rFonts w:cstheme="minorHAnsi"/>
        </w:rPr>
        <w:t xml:space="preserve"> </w:t>
      </w:r>
    </w:p>
    <w:p w14:paraId="5104B090" w14:textId="7F389FDD" w:rsidR="00542D86" w:rsidRPr="006A7283" w:rsidRDefault="00542D86" w:rsidP="006A7283">
      <w:pPr>
        <w:pStyle w:val="ListParagraph"/>
        <w:numPr>
          <w:ilvl w:val="0"/>
          <w:numId w:val="37"/>
        </w:numPr>
        <w:spacing w:after="0"/>
        <w:jc w:val="both"/>
        <w:rPr>
          <w:rFonts w:cstheme="minorHAnsi"/>
        </w:rPr>
      </w:pPr>
      <w:r w:rsidRPr="006A7283">
        <w:rPr>
          <w:rFonts w:cstheme="minorHAnsi"/>
          <w:b/>
          <w:bCs/>
          <w:color w:val="FF00FF"/>
        </w:rPr>
        <w:t>Scenarios 1 or 2</w:t>
      </w:r>
      <w:r w:rsidRPr="006A7283">
        <w:rPr>
          <w:rFonts w:cstheme="minorHAnsi"/>
        </w:rPr>
        <w:t xml:space="preserve"> (Criminal – </w:t>
      </w:r>
      <w:r w:rsidR="00E06E3C" w:rsidRPr="006A7283">
        <w:rPr>
          <w:rFonts w:cstheme="minorHAnsi"/>
          <w:b/>
          <w:bCs/>
        </w:rPr>
        <w:t>*</w:t>
      </w:r>
      <w:r w:rsidRPr="006A7283">
        <w:rPr>
          <w:rFonts w:cstheme="minorHAnsi"/>
        </w:rPr>
        <w:t>POCSO Act):</w:t>
      </w:r>
      <w:r w:rsidR="006A7283" w:rsidRPr="006A7283">
        <w:rPr>
          <w:rFonts w:cstheme="minorHAnsi"/>
        </w:rPr>
        <w:t xml:space="preserve"> </w:t>
      </w:r>
      <w:r w:rsidRPr="006A7283">
        <w:rPr>
          <w:rFonts w:cstheme="minorHAnsi"/>
        </w:rPr>
        <w:t xml:space="preserve">The complaint must be reported or forwarded to the Chairperson within </w:t>
      </w:r>
      <w:r w:rsidRPr="006A7283">
        <w:rPr>
          <w:rFonts w:cstheme="minorHAnsi"/>
          <w:b/>
          <w:bCs/>
        </w:rPr>
        <w:t>one hour</w:t>
      </w:r>
      <w:r w:rsidRPr="006A7283">
        <w:rPr>
          <w:rFonts w:cstheme="minorHAnsi"/>
        </w:rPr>
        <w:t xml:space="preserve"> of its receipt.</w:t>
      </w:r>
    </w:p>
    <w:p w14:paraId="3BF65B74" w14:textId="6882AB29" w:rsidR="00542D86" w:rsidRPr="006A7283" w:rsidRDefault="00542D86" w:rsidP="006A7283">
      <w:pPr>
        <w:pStyle w:val="ListParagraph"/>
        <w:numPr>
          <w:ilvl w:val="0"/>
          <w:numId w:val="37"/>
        </w:numPr>
        <w:spacing w:after="0"/>
        <w:jc w:val="both"/>
        <w:rPr>
          <w:rFonts w:cstheme="minorHAnsi"/>
        </w:rPr>
      </w:pPr>
      <w:r w:rsidRPr="006A7283">
        <w:rPr>
          <w:rFonts w:cstheme="minorHAnsi"/>
          <w:b/>
          <w:bCs/>
          <w:color w:val="FF00FF"/>
        </w:rPr>
        <w:t>Scenarios 3 to 5</w:t>
      </w:r>
      <w:r w:rsidRPr="006A7283">
        <w:rPr>
          <w:rFonts w:cstheme="minorHAnsi"/>
        </w:rPr>
        <w:t xml:space="preserve"> (Other Criminal Offences):</w:t>
      </w:r>
      <w:r w:rsidR="006A7283">
        <w:rPr>
          <w:rFonts w:cstheme="minorHAnsi"/>
        </w:rPr>
        <w:t xml:space="preserve"> </w:t>
      </w:r>
      <w:r w:rsidRPr="006A7283">
        <w:rPr>
          <w:rFonts w:cstheme="minorHAnsi"/>
        </w:rPr>
        <w:t xml:space="preserve">The complaint must be reported or forwarded to the Chairperson within </w:t>
      </w:r>
      <w:r w:rsidR="00520698" w:rsidRPr="006A7283">
        <w:rPr>
          <w:rFonts w:cstheme="minorHAnsi"/>
          <w:b/>
          <w:bCs/>
        </w:rPr>
        <w:t>one</w:t>
      </w:r>
      <w:r w:rsidR="00CC0A02" w:rsidRPr="006A7283">
        <w:rPr>
          <w:rFonts w:cstheme="minorHAnsi"/>
          <w:b/>
          <w:bCs/>
        </w:rPr>
        <w:t xml:space="preserve"> </w:t>
      </w:r>
      <w:r w:rsidRPr="006A7283">
        <w:rPr>
          <w:rFonts w:cstheme="minorHAnsi"/>
          <w:b/>
          <w:bCs/>
        </w:rPr>
        <w:t>hour</w:t>
      </w:r>
      <w:r w:rsidR="00CC0A02" w:rsidRPr="006A7283">
        <w:rPr>
          <w:rFonts w:cstheme="minorHAnsi"/>
        </w:rPr>
        <w:t xml:space="preserve"> </w:t>
      </w:r>
      <w:r w:rsidRPr="006A7283">
        <w:rPr>
          <w:rFonts w:cstheme="minorHAnsi"/>
        </w:rPr>
        <w:t>of its receipt.</w:t>
      </w:r>
    </w:p>
    <w:p w14:paraId="751F547E" w14:textId="759BDC67" w:rsidR="00542D86" w:rsidRPr="006A7283" w:rsidRDefault="00542D86" w:rsidP="006A7283">
      <w:pPr>
        <w:pStyle w:val="ListParagraph"/>
        <w:numPr>
          <w:ilvl w:val="0"/>
          <w:numId w:val="37"/>
        </w:numPr>
        <w:spacing w:after="0"/>
        <w:jc w:val="both"/>
        <w:rPr>
          <w:rFonts w:cstheme="minorHAnsi"/>
        </w:rPr>
      </w:pPr>
      <w:r w:rsidRPr="006A7283">
        <w:rPr>
          <w:rFonts w:cstheme="minorHAnsi"/>
          <w:b/>
          <w:bCs/>
          <w:color w:val="FF00FF"/>
        </w:rPr>
        <w:t>Scenario 7</w:t>
      </w:r>
      <w:r w:rsidRPr="006A7283">
        <w:rPr>
          <w:rFonts w:cstheme="minorHAnsi"/>
        </w:rPr>
        <w:t xml:space="preserve"> (Non-Criminal):</w:t>
      </w:r>
      <w:r w:rsidR="006A7283">
        <w:rPr>
          <w:rFonts w:cstheme="minorHAnsi"/>
        </w:rPr>
        <w:t xml:space="preserve"> </w:t>
      </w:r>
      <w:r w:rsidRPr="006A7283">
        <w:rPr>
          <w:rFonts w:cstheme="minorHAnsi"/>
        </w:rPr>
        <w:t xml:space="preserve">The complaint must be reported or forwarded to the Chairperson within </w:t>
      </w:r>
      <w:r w:rsidR="00C600B6" w:rsidRPr="006A7283">
        <w:rPr>
          <w:rFonts w:cstheme="minorHAnsi"/>
          <w:b/>
          <w:bCs/>
        </w:rPr>
        <w:t>two</w:t>
      </w:r>
      <w:r w:rsidR="00520698" w:rsidRPr="006A7283">
        <w:rPr>
          <w:rFonts w:cstheme="minorHAnsi"/>
          <w:b/>
          <w:bCs/>
        </w:rPr>
        <w:t xml:space="preserve"> </w:t>
      </w:r>
      <w:r w:rsidRPr="006A7283">
        <w:rPr>
          <w:rFonts w:cstheme="minorHAnsi"/>
          <w:b/>
          <w:bCs/>
        </w:rPr>
        <w:t>hours</w:t>
      </w:r>
      <w:r w:rsidRPr="006A7283">
        <w:rPr>
          <w:rFonts w:cstheme="minorHAnsi"/>
        </w:rPr>
        <w:t xml:space="preserve"> of its receipt.</w:t>
      </w:r>
    </w:p>
    <w:p w14:paraId="7B81301E" w14:textId="0B7622A3" w:rsidR="00E06E3C" w:rsidRPr="006A7283" w:rsidRDefault="00E06E3C" w:rsidP="00E06E3C">
      <w:pPr>
        <w:spacing w:after="0"/>
        <w:jc w:val="both"/>
        <w:rPr>
          <w:rFonts w:cstheme="minorHAnsi"/>
        </w:rPr>
      </w:pPr>
      <w:r w:rsidRPr="006A7283">
        <w:rPr>
          <w:rFonts w:cstheme="minorHAnsi"/>
          <w:b/>
          <w:bCs/>
        </w:rPr>
        <w:t>*</w:t>
      </w:r>
      <w:r w:rsidRPr="006A7283">
        <w:rPr>
          <w:rFonts w:cstheme="minorHAnsi"/>
        </w:rPr>
        <w:t>Protection of Children from Sexual Offences Act, 2012</w:t>
      </w:r>
    </w:p>
    <w:p w14:paraId="307863B5" w14:textId="134E0632" w:rsidR="00F542F7" w:rsidRPr="006A7283" w:rsidRDefault="006C5FA1" w:rsidP="00F542F7">
      <w:pPr>
        <w:spacing w:after="0"/>
        <w:jc w:val="both"/>
        <w:rPr>
          <w:rFonts w:cstheme="minorHAnsi"/>
        </w:rPr>
      </w:pPr>
      <w:r w:rsidRPr="006A7283">
        <w:rPr>
          <w:rFonts w:cstheme="minorHAnsi"/>
        </w:rPr>
        <w:t xml:space="preserve">Subsequently, all complaints must be forwarded to </w:t>
      </w:r>
      <w:r w:rsidR="00E06E3C" w:rsidRPr="006A7283">
        <w:rPr>
          <w:rFonts w:cstheme="minorHAnsi"/>
        </w:rPr>
        <w:t xml:space="preserve">the </w:t>
      </w:r>
      <w:r w:rsidRPr="006A7283">
        <w:rPr>
          <w:rFonts w:cstheme="minorHAnsi"/>
        </w:rPr>
        <w:t>respective redressal committees for</w:t>
      </w:r>
    </w:p>
    <w:p w14:paraId="34F8E26B" w14:textId="4FC23FEB" w:rsidR="006C5FA1" w:rsidRPr="006A7283" w:rsidRDefault="00D87D4E" w:rsidP="006A7283">
      <w:pPr>
        <w:pStyle w:val="ListParagraph"/>
        <w:numPr>
          <w:ilvl w:val="0"/>
          <w:numId w:val="37"/>
        </w:numPr>
        <w:spacing w:after="0"/>
        <w:jc w:val="both"/>
        <w:rPr>
          <w:rFonts w:cstheme="minorHAnsi"/>
        </w:rPr>
      </w:pPr>
      <w:r w:rsidRPr="006A7283">
        <w:rPr>
          <w:rFonts w:cstheme="minorHAnsi"/>
          <w:b/>
          <w:bCs/>
          <w:color w:val="FF00FF"/>
        </w:rPr>
        <w:t>Scenarios 1 or 2</w:t>
      </w:r>
      <w:r w:rsidRPr="006A7283">
        <w:rPr>
          <w:rFonts w:cstheme="minorHAnsi"/>
        </w:rPr>
        <w:t xml:space="preserve"> </w:t>
      </w:r>
      <w:r w:rsidR="006C5FA1" w:rsidRPr="006A7283">
        <w:rPr>
          <w:rFonts w:cstheme="minorHAnsi"/>
        </w:rPr>
        <w:t xml:space="preserve">(Criminal – POCSO Act): </w:t>
      </w:r>
      <w:r w:rsidR="00987396" w:rsidRPr="006A7283">
        <w:rPr>
          <w:rFonts w:cstheme="minorHAnsi"/>
        </w:rPr>
        <w:t>within</w:t>
      </w:r>
      <w:r w:rsidR="006C5FA1" w:rsidRPr="006A7283">
        <w:rPr>
          <w:rFonts w:cstheme="minorHAnsi"/>
        </w:rPr>
        <w:t xml:space="preserve"> </w:t>
      </w:r>
      <w:r w:rsidR="00987396" w:rsidRPr="006A7283">
        <w:rPr>
          <w:rFonts w:cstheme="minorHAnsi"/>
        </w:rPr>
        <w:t>24 hours of its receipt.</w:t>
      </w:r>
    </w:p>
    <w:p w14:paraId="1662BFAB" w14:textId="3D1E230E" w:rsidR="006C5FA1" w:rsidRPr="006A7283" w:rsidRDefault="00D87D4E" w:rsidP="006A7283">
      <w:pPr>
        <w:pStyle w:val="ListParagraph"/>
        <w:numPr>
          <w:ilvl w:val="0"/>
          <w:numId w:val="37"/>
        </w:numPr>
        <w:spacing w:after="0"/>
        <w:jc w:val="both"/>
        <w:rPr>
          <w:rFonts w:cstheme="minorHAnsi"/>
        </w:rPr>
      </w:pPr>
      <w:r w:rsidRPr="006A7283">
        <w:rPr>
          <w:rFonts w:cstheme="minorHAnsi"/>
          <w:b/>
          <w:bCs/>
          <w:color w:val="FF00FF"/>
        </w:rPr>
        <w:t>Scenarios 3 to 5</w:t>
      </w:r>
      <w:r w:rsidR="006C5FA1" w:rsidRPr="006A7283">
        <w:rPr>
          <w:rFonts w:cstheme="minorHAnsi"/>
        </w:rPr>
        <w:t xml:space="preserve"> (Other Criminal Offences): </w:t>
      </w:r>
      <w:r w:rsidR="00987396" w:rsidRPr="006A7283">
        <w:rPr>
          <w:rFonts w:cstheme="minorHAnsi"/>
        </w:rPr>
        <w:t>within</w:t>
      </w:r>
      <w:r w:rsidR="004758FB" w:rsidRPr="006A7283">
        <w:rPr>
          <w:rFonts w:cstheme="minorHAnsi"/>
        </w:rPr>
        <w:t xml:space="preserve"> </w:t>
      </w:r>
      <w:r w:rsidR="004758FB" w:rsidRPr="006A7283">
        <w:rPr>
          <w:rFonts w:cstheme="minorHAnsi"/>
          <w:b/>
          <w:bCs/>
          <w:color w:val="EE0000"/>
        </w:rPr>
        <w:t>??</w:t>
      </w:r>
      <w:r w:rsidR="004758FB" w:rsidRPr="006A7283">
        <w:rPr>
          <w:rFonts w:cstheme="minorHAnsi"/>
        </w:rPr>
        <w:t xml:space="preserve"> </w:t>
      </w:r>
      <w:r w:rsidR="00987396" w:rsidRPr="006A7283">
        <w:rPr>
          <w:rFonts w:cstheme="minorHAnsi"/>
        </w:rPr>
        <w:t>hours of its receipt.</w:t>
      </w:r>
    </w:p>
    <w:p w14:paraId="5448F315" w14:textId="04711316" w:rsidR="006C5FA1" w:rsidRPr="006A7283" w:rsidRDefault="00D87D4E" w:rsidP="006A7283">
      <w:pPr>
        <w:pStyle w:val="ListParagraph"/>
        <w:numPr>
          <w:ilvl w:val="0"/>
          <w:numId w:val="37"/>
        </w:numPr>
        <w:spacing w:after="0"/>
        <w:jc w:val="both"/>
        <w:rPr>
          <w:rFonts w:cstheme="minorHAnsi"/>
        </w:rPr>
      </w:pPr>
      <w:r w:rsidRPr="006A7283">
        <w:rPr>
          <w:rFonts w:cstheme="minorHAnsi"/>
          <w:b/>
          <w:bCs/>
          <w:color w:val="FF00FF"/>
        </w:rPr>
        <w:t>Scenario 7</w:t>
      </w:r>
      <w:r w:rsidR="006C5FA1" w:rsidRPr="006A7283">
        <w:rPr>
          <w:rFonts w:cstheme="minorHAnsi"/>
        </w:rPr>
        <w:t xml:space="preserve"> (</w:t>
      </w:r>
      <w:proofErr w:type="gramStart"/>
      <w:r w:rsidR="006C5FA1" w:rsidRPr="006A7283">
        <w:rPr>
          <w:rFonts w:cstheme="minorHAnsi"/>
        </w:rPr>
        <w:t>Non-Criminal</w:t>
      </w:r>
      <w:proofErr w:type="gramEnd"/>
      <w:r w:rsidR="006C5FA1" w:rsidRPr="006A7283">
        <w:rPr>
          <w:rFonts w:cstheme="minorHAnsi"/>
        </w:rPr>
        <w:t xml:space="preserve">): </w:t>
      </w:r>
      <w:r w:rsidR="00987396" w:rsidRPr="006A7283">
        <w:rPr>
          <w:rFonts w:cstheme="minorHAnsi"/>
        </w:rPr>
        <w:t>within</w:t>
      </w:r>
      <w:r w:rsidR="004758FB" w:rsidRPr="006A7283">
        <w:rPr>
          <w:rFonts w:cstheme="minorHAnsi"/>
        </w:rPr>
        <w:t xml:space="preserve"> </w:t>
      </w:r>
      <w:r w:rsidR="004758FB" w:rsidRPr="006A7283">
        <w:rPr>
          <w:rFonts w:cstheme="minorHAnsi"/>
          <w:b/>
          <w:bCs/>
        </w:rPr>
        <w:t>??</w:t>
      </w:r>
      <w:r w:rsidR="00987396" w:rsidRPr="006A7283">
        <w:rPr>
          <w:rFonts w:cstheme="minorHAnsi"/>
        </w:rPr>
        <w:t xml:space="preserve"> hours of its receipt.</w:t>
      </w:r>
    </w:p>
    <w:p w14:paraId="59AAAC16" w14:textId="77777777" w:rsidR="00644211" w:rsidRPr="006A7283" w:rsidRDefault="00644211" w:rsidP="00F542F7">
      <w:pPr>
        <w:spacing w:after="0"/>
        <w:jc w:val="both"/>
        <w:rPr>
          <w:rFonts w:cstheme="minorHAnsi"/>
        </w:rPr>
      </w:pPr>
    </w:p>
    <w:p w14:paraId="43B05935" w14:textId="158D2BA0" w:rsidR="00644211" w:rsidRPr="006A7283" w:rsidRDefault="00644211" w:rsidP="00F542F7">
      <w:pPr>
        <w:spacing w:after="0"/>
        <w:jc w:val="both"/>
        <w:rPr>
          <w:rFonts w:cstheme="minorHAnsi"/>
          <w:b/>
          <w:bCs/>
        </w:rPr>
      </w:pPr>
      <w:r w:rsidRPr="006A7283">
        <w:rPr>
          <w:rFonts w:cstheme="minorHAnsi"/>
          <w:b/>
          <w:bCs/>
        </w:rPr>
        <w:t>3C. CRIMINAL COMPLAINTS</w:t>
      </w:r>
    </w:p>
    <w:p w14:paraId="7B8E92F8" w14:textId="043D6875" w:rsidR="006A4E78" w:rsidRPr="006A7283" w:rsidRDefault="006A4E78" w:rsidP="00561D92">
      <w:pPr>
        <w:pStyle w:val="ListParagraph"/>
        <w:numPr>
          <w:ilvl w:val="0"/>
          <w:numId w:val="32"/>
        </w:numPr>
        <w:spacing w:after="0"/>
        <w:jc w:val="both"/>
        <w:rPr>
          <w:rFonts w:cstheme="minorHAnsi"/>
          <w:lang w:val="en-GB"/>
        </w:rPr>
      </w:pPr>
      <w:r w:rsidRPr="006A7283">
        <w:rPr>
          <w:rFonts w:cstheme="minorHAnsi"/>
          <w:i/>
          <w:iCs/>
          <w:u w:val="single"/>
          <w:lang w:val="en-GB"/>
        </w:rPr>
        <w:t>Mandatory Reporting of POCSO Cases:</w:t>
      </w:r>
      <w:r w:rsidRPr="006A7283">
        <w:rPr>
          <w:rFonts w:cstheme="minorHAnsi"/>
          <w:b/>
          <w:bCs/>
          <w:lang w:val="en-GB"/>
        </w:rPr>
        <w:t xml:space="preserve"> </w:t>
      </w:r>
      <w:r w:rsidRPr="006A7283">
        <w:rPr>
          <w:rFonts w:cstheme="minorHAnsi"/>
          <w:lang w:val="en-GB"/>
        </w:rPr>
        <w:t xml:space="preserve">In </w:t>
      </w:r>
      <w:r w:rsidRPr="006A7283">
        <w:rPr>
          <w:rFonts w:cstheme="minorHAnsi"/>
          <w:b/>
          <w:bCs/>
          <w:color w:val="FF00FF"/>
          <w:lang w:val="en-GB"/>
        </w:rPr>
        <w:t>scenarios 1 and 2</w:t>
      </w:r>
      <w:r w:rsidRPr="006A7283">
        <w:rPr>
          <w:rFonts w:cstheme="minorHAnsi"/>
          <w:lang w:val="en-GB"/>
        </w:rPr>
        <w:t>, the Chairperson</w:t>
      </w:r>
      <w:r w:rsidR="00D87D4E" w:rsidRPr="006A7283">
        <w:rPr>
          <w:rFonts w:cstheme="minorHAnsi"/>
          <w:lang w:val="en-GB"/>
        </w:rPr>
        <w:t>, the</w:t>
      </w:r>
      <w:r w:rsidRPr="006A7283">
        <w:rPr>
          <w:rFonts w:cstheme="minorHAnsi"/>
          <w:lang w:val="en-GB"/>
        </w:rPr>
        <w:t xml:space="preserve"> School Child</w:t>
      </w:r>
      <w:r w:rsidR="00D87D4E" w:rsidRPr="006A7283">
        <w:rPr>
          <w:rFonts w:cstheme="minorHAnsi"/>
          <w:lang w:val="en-GB"/>
        </w:rPr>
        <w:t xml:space="preserve"> </w:t>
      </w:r>
      <w:r w:rsidRPr="006A7283">
        <w:rPr>
          <w:rFonts w:cstheme="minorHAnsi"/>
          <w:lang w:val="en-GB"/>
        </w:rPr>
        <w:t>Protection Officer (SCPO)</w:t>
      </w:r>
      <w:r w:rsidR="00D87D4E" w:rsidRPr="006A7283">
        <w:rPr>
          <w:rFonts w:cstheme="minorHAnsi"/>
          <w:lang w:val="en-GB"/>
        </w:rPr>
        <w:t xml:space="preserve">, or the </w:t>
      </w:r>
      <w:r w:rsidR="00D87D4E" w:rsidRPr="006A7283">
        <w:rPr>
          <w:rFonts w:cstheme="minorHAnsi"/>
          <w:b/>
          <w:bCs/>
          <w:lang w:val="en-GB"/>
        </w:rPr>
        <w:t>Redressal POCSO Committee</w:t>
      </w:r>
      <w:r w:rsidRPr="006A7283">
        <w:rPr>
          <w:rFonts w:cstheme="minorHAnsi"/>
          <w:lang w:val="en-GB"/>
        </w:rPr>
        <w:t xml:space="preserve"> must report the incident to the authorities within 24 hours, such as the </w:t>
      </w:r>
      <w:r w:rsidRPr="006A7283">
        <w:rPr>
          <w:rFonts w:cstheme="minorHAnsi"/>
          <w:b/>
          <w:bCs/>
          <w:lang w:val="en-GB"/>
        </w:rPr>
        <w:t>Police, SJPU, DCPU, CWC, POCSO E-Box or Helpline 1098.</w:t>
      </w:r>
    </w:p>
    <w:p w14:paraId="5773CFB4" w14:textId="5560EC75" w:rsidR="00EF045B" w:rsidRPr="006A7283" w:rsidRDefault="00EF045B" w:rsidP="00A22543">
      <w:pPr>
        <w:spacing w:after="0"/>
        <w:ind w:left="720"/>
        <w:jc w:val="both"/>
        <w:rPr>
          <w:rFonts w:cstheme="minorHAnsi"/>
        </w:rPr>
      </w:pPr>
      <w:r w:rsidRPr="006A7283">
        <w:rPr>
          <w:rFonts w:cstheme="minorHAnsi"/>
          <w:b/>
          <w:bCs/>
          <w:color w:val="FF0000"/>
        </w:rPr>
        <w:t>Caution:</w:t>
      </w:r>
      <w:r w:rsidRPr="006A7283">
        <w:rPr>
          <w:rFonts w:cstheme="minorHAnsi"/>
          <w:b/>
          <w:bCs/>
        </w:rPr>
        <w:t xml:space="preserve"> </w:t>
      </w:r>
      <w:r w:rsidR="005B6B78" w:rsidRPr="006A7283">
        <w:rPr>
          <w:rFonts w:cstheme="minorHAnsi"/>
        </w:rPr>
        <w:t>------------------------</w:t>
      </w:r>
      <w:r w:rsidR="008963DB" w:rsidRPr="006A7283">
        <w:rPr>
          <w:rFonts w:cstheme="minorHAnsi"/>
        </w:rPr>
        <w:t>.</w:t>
      </w:r>
    </w:p>
    <w:p w14:paraId="27A936D8" w14:textId="0BC3140C" w:rsidR="006A4E78" w:rsidRPr="006A7283" w:rsidRDefault="006A4E78" w:rsidP="00561D92">
      <w:pPr>
        <w:pStyle w:val="ListParagraph"/>
        <w:numPr>
          <w:ilvl w:val="0"/>
          <w:numId w:val="32"/>
        </w:numPr>
        <w:spacing w:after="0"/>
        <w:jc w:val="both"/>
        <w:rPr>
          <w:rFonts w:cstheme="minorHAnsi"/>
          <w:lang w:val="en-GB"/>
        </w:rPr>
      </w:pPr>
      <w:bookmarkStart w:id="0" w:name="_Hlk185142927"/>
      <w:r w:rsidRPr="006A7283">
        <w:rPr>
          <w:rFonts w:cstheme="minorHAnsi"/>
          <w:i/>
          <w:iCs/>
          <w:u w:val="single"/>
          <w:lang w:val="en-GB"/>
        </w:rPr>
        <w:t xml:space="preserve">Preliminary Enquiry for POCSO Cases </w:t>
      </w:r>
      <w:r w:rsidRPr="006A7283">
        <w:rPr>
          <w:rFonts w:cstheme="minorHAnsi"/>
          <w:b/>
          <w:bCs/>
          <w:color w:val="FF00FF"/>
          <w:u w:val="single"/>
          <w:lang w:val="en-GB"/>
        </w:rPr>
        <w:t>scenarios 1 and 2</w:t>
      </w:r>
      <w:r w:rsidRPr="006A7283">
        <w:rPr>
          <w:rFonts w:cstheme="minorHAnsi"/>
          <w:i/>
          <w:iCs/>
          <w:u w:val="single"/>
          <w:lang w:val="en-GB"/>
        </w:rPr>
        <w:t>:</w:t>
      </w:r>
    </w:p>
    <w:p w14:paraId="34C6B2C9" w14:textId="161F331E" w:rsidR="00D170BC" w:rsidRPr="006A7283" w:rsidRDefault="006A4E78" w:rsidP="00A22543">
      <w:pPr>
        <w:spacing w:after="0"/>
        <w:ind w:left="720"/>
        <w:jc w:val="both"/>
        <w:rPr>
          <w:rFonts w:cstheme="minorHAnsi"/>
        </w:rPr>
      </w:pPr>
      <w:r w:rsidRPr="006A7283">
        <w:rPr>
          <w:rFonts w:cstheme="minorHAnsi"/>
        </w:rPr>
        <w:t xml:space="preserve">While only police authorities are authorised to conduct formal investigations under the POCSO Act, the Chairperson, </w:t>
      </w:r>
      <w:r w:rsidR="00D87D4E" w:rsidRPr="006A7283">
        <w:rPr>
          <w:rFonts w:cstheme="minorHAnsi"/>
        </w:rPr>
        <w:t xml:space="preserve">the </w:t>
      </w:r>
      <w:r w:rsidRPr="006A7283">
        <w:rPr>
          <w:rFonts w:cstheme="minorHAnsi"/>
        </w:rPr>
        <w:t>School Child Protection Officer</w:t>
      </w:r>
      <w:r w:rsidR="00582B9A" w:rsidRPr="006A7283">
        <w:rPr>
          <w:rFonts w:cstheme="minorHAnsi"/>
        </w:rPr>
        <w:t xml:space="preserve"> (SCPO)</w:t>
      </w:r>
      <w:r w:rsidRPr="006A7283">
        <w:rPr>
          <w:rFonts w:cstheme="minorHAnsi"/>
        </w:rPr>
        <w:t>, or</w:t>
      </w:r>
      <w:r w:rsidR="00D87D4E" w:rsidRPr="006A7283">
        <w:rPr>
          <w:rFonts w:cstheme="minorHAnsi"/>
        </w:rPr>
        <w:t xml:space="preserve"> the</w:t>
      </w:r>
      <w:r w:rsidRPr="006A7283">
        <w:rPr>
          <w:rFonts w:cstheme="minorHAnsi"/>
        </w:rPr>
        <w:t xml:space="preserve"> </w:t>
      </w:r>
      <w:r w:rsidR="00541AFD" w:rsidRPr="006A7283">
        <w:rPr>
          <w:rFonts w:cstheme="minorHAnsi"/>
          <w:b/>
          <w:bCs/>
        </w:rPr>
        <w:t>Redressal</w:t>
      </w:r>
      <w:r w:rsidRPr="006A7283">
        <w:rPr>
          <w:rFonts w:cstheme="minorHAnsi"/>
          <w:b/>
          <w:bCs/>
        </w:rPr>
        <w:t xml:space="preserve"> POCSO Committee</w:t>
      </w:r>
      <w:r w:rsidRPr="006A7283">
        <w:rPr>
          <w:rFonts w:cstheme="minorHAnsi"/>
        </w:rPr>
        <w:t xml:space="preserve"> may conduct a preliminary or immediate enquiry to assess the situation. A counsellor, if possible, must be involved in this process. This assessment includes:</w:t>
      </w:r>
    </w:p>
    <w:p w14:paraId="6CE5088F" w14:textId="21B023BE" w:rsidR="00561D92" w:rsidRPr="006A7283" w:rsidRDefault="006A4E78" w:rsidP="00A22543">
      <w:pPr>
        <w:pStyle w:val="ListParagraph"/>
        <w:numPr>
          <w:ilvl w:val="0"/>
          <w:numId w:val="35"/>
        </w:numPr>
        <w:spacing w:after="0"/>
        <w:jc w:val="both"/>
        <w:rPr>
          <w:rFonts w:cstheme="minorHAnsi"/>
          <w:lang w:val="en-GB"/>
        </w:rPr>
      </w:pPr>
      <w:r w:rsidRPr="006A7283">
        <w:rPr>
          <w:rFonts w:cstheme="minorHAnsi"/>
          <w:i/>
          <w:iCs/>
          <w:lang w:val="en-GB"/>
        </w:rPr>
        <w:t>Severity of the Offence:</w:t>
      </w:r>
      <w:r w:rsidRPr="006A7283">
        <w:rPr>
          <w:rFonts w:cstheme="minorHAnsi"/>
          <w:lang w:val="en-GB"/>
        </w:rPr>
        <w:t xml:space="preserve"> Determining if the offence is petty, serious, or heinous.</w:t>
      </w:r>
    </w:p>
    <w:p w14:paraId="5663B1DE" w14:textId="69996BB5" w:rsidR="006A4E78" w:rsidRPr="006A7283" w:rsidRDefault="006A4E78" w:rsidP="00A22543">
      <w:pPr>
        <w:pStyle w:val="ListParagraph"/>
        <w:numPr>
          <w:ilvl w:val="0"/>
          <w:numId w:val="35"/>
        </w:numPr>
        <w:spacing w:after="0"/>
        <w:jc w:val="both"/>
        <w:rPr>
          <w:rFonts w:cstheme="minorHAnsi"/>
          <w:lang w:val="en-GB"/>
        </w:rPr>
      </w:pPr>
      <w:r w:rsidRPr="006A7283">
        <w:rPr>
          <w:rFonts w:cstheme="minorHAnsi"/>
          <w:i/>
          <w:iCs/>
          <w:lang w:val="en-GB"/>
        </w:rPr>
        <w:t>Relationship of the Abuser:</w:t>
      </w:r>
      <w:r w:rsidRPr="006A7283">
        <w:rPr>
          <w:rFonts w:cstheme="minorHAnsi"/>
          <w:lang w:val="en-GB"/>
        </w:rPr>
        <w:t xml:space="preserve"> Identifying whether the abuser is within the child's family, school circle or outside.</w:t>
      </w:r>
    </w:p>
    <w:p w14:paraId="49AB7F7E" w14:textId="5DA503F7" w:rsidR="006A4E78" w:rsidRPr="006A7283" w:rsidRDefault="006A4E78" w:rsidP="00A22543">
      <w:pPr>
        <w:pStyle w:val="ListParagraph"/>
        <w:numPr>
          <w:ilvl w:val="0"/>
          <w:numId w:val="35"/>
        </w:numPr>
        <w:spacing w:after="0"/>
        <w:jc w:val="both"/>
        <w:rPr>
          <w:rFonts w:cstheme="minorHAnsi"/>
          <w:lang w:val="en-GB"/>
        </w:rPr>
      </w:pPr>
      <w:r w:rsidRPr="006A7283">
        <w:rPr>
          <w:rFonts w:cstheme="minorHAnsi"/>
          <w:i/>
          <w:iCs/>
          <w:lang w:val="en-GB"/>
        </w:rPr>
        <w:t>Parental Notification:</w:t>
      </w:r>
      <w:r w:rsidRPr="006A7283">
        <w:rPr>
          <w:rFonts w:cstheme="minorHAnsi"/>
          <w:lang w:val="en-GB"/>
        </w:rPr>
        <w:t xml:space="preserve"> Deciding if informing the parents or guardians is in the child's best interest, especially if a parent is the alleged abuser.</w:t>
      </w:r>
    </w:p>
    <w:p w14:paraId="3F01AE48" w14:textId="54AEA03F" w:rsidR="003E33AA" w:rsidRPr="006A7283" w:rsidRDefault="006A4E78" w:rsidP="00A22543">
      <w:pPr>
        <w:pStyle w:val="ListParagraph"/>
        <w:numPr>
          <w:ilvl w:val="0"/>
          <w:numId w:val="35"/>
        </w:numPr>
        <w:spacing w:after="0"/>
        <w:jc w:val="both"/>
        <w:rPr>
          <w:rFonts w:cstheme="minorHAnsi"/>
          <w:lang w:val="en-GB"/>
        </w:rPr>
      </w:pPr>
      <w:r w:rsidRPr="006A7283">
        <w:rPr>
          <w:rFonts w:cstheme="minorHAnsi"/>
          <w:i/>
          <w:iCs/>
          <w:lang w:val="en-GB"/>
        </w:rPr>
        <w:t>Immediate Safety Needs:</w:t>
      </w:r>
      <w:r w:rsidRPr="006A7283">
        <w:rPr>
          <w:rFonts w:cstheme="minorHAnsi"/>
          <w:lang w:val="en-GB"/>
        </w:rPr>
        <w:t xml:space="preserve"> Evaluating if the child requires urgent medical attention and/or safe custody.</w:t>
      </w:r>
    </w:p>
    <w:p w14:paraId="540E2096" w14:textId="4B3A21F8" w:rsidR="008C4E09" w:rsidRPr="006A7283" w:rsidRDefault="006A4E78" w:rsidP="005B6B78">
      <w:pPr>
        <w:pStyle w:val="ListParagraph"/>
        <w:numPr>
          <w:ilvl w:val="0"/>
          <w:numId w:val="32"/>
        </w:numPr>
        <w:spacing w:after="0"/>
        <w:jc w:val="both"/>
        <w:rPr>
          <w:rFonts w:cstheme="minorHAnsi"/>
          <w:i/>
          <w:iCs/>
          <w:u w:val="single"/>
          <w:lang w:val="en-GB"/>
        </w:rPr>
      </w:pPr>
      <w:r w:rsidRPr="006A7283">
        <w:rPr>
          <w:rFonts w:cstheme="minorHAnsi"/>
          <w:i/>
          <w:iCs/>
          <w:u w:val="single"/>
          <w:lang w:val="en-GB"/>
        </w:rPr>
        <w:t>Ensuring Medical Care:</w:t>
      </w:r>
      <w:r w:rsidRPr="006A7283">
        <w:rPr>
          <w:rFonts w:cstheme="minorHAnsi"/>
          <w:b/>
          <w:bCs/>
          <w:lang w:val="en-GB"/>
        </w:rPr>
        <w:t xml:space="preserve"> </w:t>
      </w:r>
      <w:r w:rsidR="005B6B78" w:rsidRPr="006A7283">
        <w:rPr>
          <w:rFonts w:cstheme="minorHAnsi"/>
          <w:lang w:val="en-GB"/>
        </w:rPr>
        <w:t>-----------------</w:t>
      </w:r>
    </w:p>
    <w:p w14:paraId="429C0BBF" w14:textId="1FB9ED6F" w:rsidR="006A4E78" w:rsidRPr="006A7283" w:rsidRDefault="006A4E78" w:rsidP="00561D92">
      <w:pPr>
        <w:spacing w:after="0"/>
        <w:ind w:left="720"/>
        <w:jc w:val="both"/>
        <w:rPr>
          <w:rFonts w:cstheme="minorHAnsi"/>
          <w:color w:val="0070C0"/>
        </w:rPr>
      </w:pPr>
      <w:r w:rsidRPr="006A7283">
        <w:rPr>
          <w:rFonts w:cstheme="minorHAnsi"/>
          <w:b/>
          <w:bCs/>
        </w:rPr>
        <w:t>*</w:t>
      </w:r>
      <w:r w:rsidRPr="006A7283">
        <w:rPr>
          <w:rFonts w:cstheme="minorHAnsi"/>
        </w:rPr>
        <w:t xml:space="preserve">MLC refers to cases that have both medical and legal implications. Typically, an MLC involves injuries, incidents, or situations where legal action or investigation is required, such as sexual assault, road traffic accidents, gunshots, etc. MLC plays a significant role in understanding the severity of the situation, making it a crucial starting point for police investigations in criminal cases. </w:t>
      </w:r>
      <w:r w:rsidR="008C4E09" w:rsidRPr="006A7283">
        <w:rPr>
          <w:rFonts w:cstheme="minorHAnsi"/>
          <w:b/>
          <w:bCs/>
          <w:color w:val="0070C0"/>
        </w:rPr>
        <w:t>Annexure</w:t>
      </w:r>
      <w:r w:rsidR="00A33D62" w:rsidRPr="006A7283">
        <w:rPr>
          <w:rFonts w:cstheme="minorHAnsi"/>
          <w:b/>
          <w:bCs/>
          <w:color w:val="0070C0"/>
        </w:rPr>
        <w:t xml:space="preserve"> - </w:t>
      </w:r>
      <w:r w:rsidR="008C4E09" w:rsidRPr="006A7283">
        <w:rPr>
          <w:rFonts w:cstheme="minorHAnsi"/>
          <w:color w:val="0070C0"/>
        </w:rPr>
        <w:t>POCSO Act, A Summary</w:t>
      </w:r>
      <w:r w:rsidR="00A05D87" w:rsidRPr="006A7283">
        <w:rPr>
          <w:rFonts w:cstheme="minorHAnsi"/>
          <w:color w:val="0070C0"/>
        </w:rPr>
        <w:t>, By Project CACA</w:t>
      </w:r>
    </w:p>
    <w:p w14:paraId="5B37C411" w14:textId="48183172" w:rsidR="00215684" w:rsidRPr="006A7283" w:rsidRDefault="006A4E78" w:rsidP="00561D92">
      <w:pPr>
        <w:pStyle w:val="ListParagraph"/>
        <w:numPr>
          <w:ilvl w:val="0"/>
          <w:numId w:val="32"/>
        </w:numPr>
        <w:spacing w:after="0"/>
        <w:jc w:val="both"/>
        <w:rPr>
          <w:rFonts w:cstheme="minorHAnsi"/>
          <w:i/>
          <w:iCs/>
          <w:u w:val="single"/>
          <w:lang w:val="en-GB"/>
        </w:rPr>
      </w:pPr>
      <w:r w:rsidRPr="006A7283">
        <w:rPr>
          <w:rFonts w:cstheme="minorHAnsi"/>
          <w:i/>
          <w:iCs/>
          <w:u w:val="single"/>
          <w:lang w:val="en-GB"/>
        </w:rPr>
        <w:t>Ensuring Safe Custody of the Child:</w:t>
      </w:r>
      <w:r w:rsidRPr="006A7283">
        <w:rPr>
          <w:rFonts w:cstheme="minorHAnsi"/>
          <w:i/>
          <w:iCs/>
          <w:lang w:val="en-GB"/>
        </w:rPr>
        <w:t xml:space="preserve"> </w:t>
      </w:r>
      <w:bookmarkEnd w:id="0"/>
      <w:r w:rsidRPr="006A7283">
        <w:rPr>
          <w:rFonts w:cstheme="minorHAnsi"/>
          <w:lang w:val="en-GB"/>
        </w:rPr>
        <w:t xml:space="preserve">For </w:t>
      </w:r>
      <w:r w:rsidRPr="006A7283">
        <w:rPr>
          <w:rFonts w:cstheme="minorHAnsi"/>
          <w:b/>
          <w:bCs/>
          <w:color w:val="FF00FF"/>
          <w:lang w:val="en-GB"/>
        </w:rPr>
        <w:t xml:space="preserve">Scenario 1 </w:t>
      </w:r>
      <w:r w:rsidR="00383B94" w:rsidRPr="006A7283">
        <w:rPr>
          <w:rFonts w:cstheme="minorHAnsi"/>
          <w:b/>
          <w:bCs/>
          <w:color w:val="FF00FF"/>
          <w:lang w:val="en-GB"/>
        </w:rPr>
        <w:t>and 2</w:t>
      </w:r>
      <w:r w:rsidR="00383B94" w:rsidRPr="006A7283">
        <w:rPr>
          <w:rFonts w:cstheme="minorHAnsi"/>
          <w:lang w:val="en-GB"/>
        </w:rPr>
        <w:t xml:space="preserve"> </w:t>
      </w:r>
      <w:r w:rsidRPr="006A7283">
        <w:rPr>
          <w:rFonts w:cstheme="minorHAnsi"/>
          <w:lang w:val="en-GB"/>
        </w:rPr>
        <w:t xml:space="preserve">cases where the accused resides at the child’s home, </w:t>
      </w:r>
      <w:r w:rsidR="005B6B78" w:rsidRPr="006A7283">
        <w:rPr>
          <w:rFonts w:cstheme="minorHAnsi"/>
          <w:lang w:val="en-GB"/>
        </w:rPr>
        <w:t>-------------------------</w:t>
      </w:r>
    </w:p>
    <w:p w14:paraId="0B91D0BC" w14:textId="24DE3022" w:rsidR="00F827D2" w:rsidRPr="006A7283" w:rsidRDefault="00F827D2" w:rsidP="00561D92">
      <w:pPr>
        <w:pStyle w:val="ListParagraph"/>
        <w:numPr>
          <w:ilvl w:val="0"/>
          <w:numId w:val="32"/>
        </w:numPr>
        <w:spacing w:after="0"/>
        <w:jc w:val="both"/>
        <w:rPr>
          <w:rFonts w:cstheme="minorHAnsi"/>
          <w:lang w:val="en-GB"/>
        </w:rPr>
      </w:pPr>
      <w:r w:rsidRPr="006A7283">
        <w:rPr>
          <w:rFonts w:cstheme="minorHAnsi"/>
          <w:i/>
          <w:iCs/>
          <w:u w:val="single"/>
          <w:lang w:val="en-GB"/>
        </w:rPr>
        <w:t>POCSO Act Precedence:</w:t>
      </w:r>
      <w:r w:rsidRPr="006A7283">
        <w:rPr>
          <w:rFonts w:cstheme="minorHAnsi"/>
          <w:i/>
          <w:iCs/>
          <w:lang w:val="en-GB"/>
        </w:rPr>
        <w:t xml:space="preserve"> </w:t>
      </w:r>
      <w:r w:rsidR="005B6B78" w:rsidRPr="006A7283">
        <w:rPr>
          <w:rFonts w:cstheme="minorHAnsi"/>
          <w:lang w:val="en-GB"/>
        </w:rPr>
        <w:t>--------------------</w:t>
      </w:r>
    </w:p>
    <w:p w14:paraId="110E8233" w14:textId="7F531C05" w:rsidR="00D429F9" w:rsidRPr="006A7283" w:rsidRDefault="00D429F9" w:rsidP="00561D92">
      <w:pPr>
        <w:pStyle w:val="ListParagraph"/>
        <w:numPr>
          <w:ilvl w:val="0"/>
          <w:numId w:val="32"/>
        </w:numPr>
        <w:spacing w:after="0"/>
        <w:jc w:val="both"/>
        <w:rPr>
          <w:rFonts w:cstheme="minorHAnsi"/>
          <w:lang w:val="en-GB"/>
        </w:rPr>
      </w:pPr>
      <w:r w:rsidRPr="006A7283">
        <w:rPr>
          <w:rFonts w:cstheme="minorHAnsi"/>
          <w:i/>
          <w:iCs/>
          <w:u w:val="single"/>
          <w:lang w:val="en-GB"/>
        </w:rPr>
        <w:t>False Complaint under POCSO Act:</w:t>
      </w:r>
      <w:r w:rsidRPr="006A7283">
        <w:rPr>
          <w:rFonts w:cstheme="minorHAnsi"/>
          <w:i/>
          <w:iCs/>
          <w:lang w:val="en-GB"/>
        </w:rPr>
        <w:t xml:space="preserve"> </w:t>
      </w:r>
      <w:r w:rsidR="005B6B78" w:rsidRPr="006A7283">
        <w:rPr>
          <w:rFonts w:cstheme="minorHAnsi"/>
          <w:color w:val="000000" w:themeColor="text1"/>
          <w:lang w:val="en-GB"/>
        </w:rPr>
        <w:t>--------------------</w:t>
      </w:r>
    </w:p>
    <w:p w14:paraId="30D75802" w14:textId="3FEEB37B" w:rsidR="00E06E3C" w:rsidRPr="006A7283" w:rsidRDefault="00E06E3C" w:rsidP="005B6B78">
      <w:pPr>
        <w:pStyle w:val="ListParagraph"/>
        <w:numPr>
          <w:ilvl w:val="0"/>
          <w:numId w:val="32"/>
        </w:numPr>
        <w:jc w:val="both"/>
        <w:rPr>
          <w:rFonts w:cstheme="minorHAnsi"/>
          <w:i/>
          <w:iCs/>
          <w:lang w:val="en-GB"/>
        </w:rPr>
      </w:pPr>
      <w:r w:rsidRPr="006A7283">
        <w:rPr>
          <w:rFonts w:cstheme="minorHAnsi"/>
          <w:b/>
          <w:bCs/>
          <w:i/>
          <w:iCs/>
          <w:u w:val="single"/>
          <w:lang w:val="en-GB"/>
        </w:rPr>
        <w:t>*</w:t>
      </w:r>
      <w:r w:rsidR="00D46577" w:rsidRPr="006A7283">
        <w:rPr>
          <w:rFonts w:cstheme="minorHAnsi"/>
          <w:i/>
          <w:iCs/>
          <w:u w:val="single"/>
          <w:lang w:val="en-GB"/>
        </w:rPr>
        <w:t>JJ Act Precedence:</w:t>
      </w:r>
      <w:r w:rsidR="00D46577" w:rsidRPr="006A7283">
        <w:rPr>
          <w:rFonts w:cstheme="minorHAnsi"/>
          <w:lang w:val="en-GB"/>
        </w:rPr>
        <w:t xml:space="preserve"> </w:t>
      </w:r>
      <w:r w:rsidR="005B6B78" w:rsidRPr="006A7283">
        <w:rPr>
          <w:rFonts w:cstheme="minorHAnsi"/>
          <w:lang w:val="en-GB"/>
        </w:rPr>
        <w:t>--------------------------</w:t>
      </w:r>
    </w:p>
    <w:p w14:paraId="23F69C34" w14:textId="4060C2E1" w:rsidR="00097430" w:rsidRPr="006A7283" w:rsidRDefault="00097430" w:rsidP="00561D92">
      <w:pPr>
        <w:pStyle w:val="ListParagraph"/>
        <w:numPr>
          <w:ilvl w:val="0"/>
          <w:numId w:val="32"/>
        </w:numPr>
        <w:jc w:val="both"/>
        <w:rPr>
          <w:rFonts w:cstheme="minorHAnsi"/>
          <w:i/>
          <w:iCs/>
          <w:u w:val="single"/>
          <w:lang w:val="en-GB"/>
        </w:rPr>
      </w:pPr>
      <w:proofErr w:type="spellStart"/>
      <w:r w:rsidRPr="006A7283">
        <w:rPr>
          <w:rFonts w:cstheme="minorHAnsi"/>
          <w:i/>
          <w:iCs/>
          <w:u w:val="single"/>
          <w:lang w:val="en-GB"/>
        </w:rPr>
        <w:lastRenderedPageBreak/>
        <w:t>PoSH</w:t>
      </w:r>
      <w:proofErr w:type="spellEnd"/>
      <w:r w:rsidRPr="006A7283">
        <w:rPr>
          <w:rFonts w:cstheme="minorHAnsi"/>
          <w:i/>
          <w:iCs/>
          <w:u w:val="single"/>
          <w:lang w:val="en-GB"/>
        </w:rPr>
        <w:t xml:space="preserve"> Committee:</w:t>
      </w:r>
      <w:r w:rsidRPr="006A7283">
        <w:rPr>
          <w:rFonts w:cstheme="minorHAnsi"/>
          <w:i/>
          <w:iCs/>
          <w:lang w:val="en-GB"/>
        </w:rPr>
        <w:t xml:space="preserve"> </w:t>
      </w:r>
      <w:r w:rsidR="00156B2C" w:rsidRPr="006A7283">
        <w:rPr>
          <w:rFonts w:cstheme="minorHAnsi"/>
          <w:lang w:val="en-GB"/>
        </w:rPr>
        <w:t xml:space="preserve">The school’s Internal </w:t>
      </w:r>
      <w:proofErr w:type="spellStart"/>
      <w:r w:rsidR="00C82AAC" w:rsidRPr="006A7283">
        <w:rPr>
          <w:rFonts w:cstheme="minorHAnsi"/>
          <w:lang w:val="en-GB"/>
        </w:rPr>
        <w:t>PoSH</w:t>
      </w:r>
      <w:proofErr w:type="spellEnd"/>
      <w:r w:rsidR="00C82AAC" w:rsidRPr="006A7283">
        <w:rPr>
          <w:rFonts w:cstheme="minorHAnsi"/>
          <w:lang w:val="en-GB"/>
        </w:rPr>
        <w:t xml:space="preserve"> </w:t>
      </w:r>
      <w:r w:rsidR="00156B2C" w:rsidRPr="006A7283">
        <w:rPr>
          <w:rFonts w:cstheme="minorHAnsi"/>
          <w:lang w:val="en-GB"/>
        </w:rPr>
        <w:t xml:space="preserve">Committee, constituted under the </w:t>
      </w:r>
      <w:r w:rsidR="00B31BEE" w:rsidRPr="006A7283">
        <w:rPr>
          <w:rFonts w:cstheme="minorHAnsi"/>
          <w:b/>
          <w:bCs/>
          <w:lang w:val="en-GB"/>
        </w:rPr>
        <w:t>*</w:t>
      </w:r>
      <w:proofErr w:type="spellStart"/>
      <w:r w:rsidR="00156B2C" w:rsidRPr="006A7283">
        <w:rPr>
          <w:rFonts w:cstheme="minorHAnsi"/>
          <w:lang w:val="en-GB"/>
        </w:rPr>
        <w:t>PoSH</w:t>
      </w:r>
      <w:proofErr w:type="spellEnd"/>
      <w:r w:rsidR="00156B2C" w:rsidRPr="006A7283">
        <w:rPr>
          <w:rFonts w:cstheme="minorHAnsi"/>
          <w:lang w:val="en-GB"/>
        </w:rPr>
        <w:t xml:space="preserve"> Act, may handle complaints under </w:t>
      </w:r>
      <w:r w:rsidR="00156B2C" w:rsidRPr="006A7283">
        <w:rPr>
          <w:rFonts w:cstheme="minorHAnsi"/>
          <w:b/>
          <w:bCs/>
          <w:color w:val="FF00FF"/>
          <w:lang w:val="en-GB"/>
        </w:rPr>
        <w:t>Scenario 3</w:t>
      </w:r>
      <w:r w:rsidR="005B6B78" w:rsidRPr="006A7283">
        <w:rPr>
          <w:rFonts w:cstheme="minorHAnsi"/>
          <w:lang w:val="en-GB"/>
        </w:rPr>
        <w:t>----------------</w:t>
      </w:r>
    </w:p>
    <w:p w14:paraId="08AED3D0" w14:textId="65369E55" w:rsidR="00B31BEE" w:rsidRPr="006A7283" w:rsidRDefault="00561D92" w:rsidP="00561D92">
      <w:pPr>
        <w:pStyle w:val="ListParagraph"/>
        <w:jc w:val="both"/>
        <w:rPr>
          <w:rFonts w:cstheme="minorHAnsi"/>
          <w:b/>
          <w:bCs/>
          <w:lang w:val="en-GB"/>
        </w:rPr>
      </w:pPr>
      <w:r w:rsidRPr="006A7283">
        <w:rPr>
          <w:rFonts w:cstheme="minorHAnsi"/>
          <w:b/>
          <w:bCs/>
          <w:lang w:val="en-GB"/>
        </w:rPr>
        <w:t>*</w:t>
      </w:r>
      <w:r w:rsidR="00B31BEE" w:rsidRPr="006A7283">
        <w:rPr>
          <w:rFonts w:cstheme="minorHAnsi"/>
          <w:lang w:val="en-GB"/>
        </w:rPr>
        <w:t>The Sexual Harassment of Women at Workplace (Prevention, Prohibition and Redressal) Act, 2013</w:t>
      </w:r>
      <w:r w:rsidRPr="006A7283">
        <w:rPr>
          <w:rFonts w:cstheme="minorHAnsi"/>
          <w:lang w:val="en-GB"/>
        </w:rPr>
        <w:t>.</w:t>
      </w:r>
    </w:p>
    <w:p w14:paraId="66042B84" w14:textId="11FAC4CD" w:rsidR="006A4E78" w:rsidRPr="006A7283" w:rsidRDefault="006A4E78" w:rsidP="00561D92">
      <w:pPr>
        <w:pStyle w:val="ListParagraph"/>
        <w:numPr>
          <w:ilvl w:val="0"/>
          <w:numId w:val="32"/>
        </w:numPr>
        <w:spacing w:after="0"/>
        <w:jc w:val="both"/>
        <w:rPr>
          <w:rFonts w:cstheme="minorHAnsi"/>
          <w:lang w:val="en-GB"/>
        </w:rPr>
      </w:pPr>
      <w:r w:rsidRPr="006A7283">
        <w:rPr>
          <w:rFonts w:cstheme="minorHAnsi"/>
          <w:i/>
          <w:iCs/>
          <w:u w:val="single"/>
          <w:lang w:val="en-GB"/>
        </w:rPr>
        <w:t>Preserving the crime scene</w:t>
      </w:r>
      <w:r w:rsidRPr="006A7283">
        <w:rPr>
          <w:rFonts w:cstheme="minorHAnsi"/>
          <w:lang w:val="en-GB"/>
        </w:rPr>
        <w:t xml:space="preserve">: The Chairperson, School Child Protection Officer (SCPO) or </w:t>
      </w:r>
      <w:r w:rsidR="00541AFD" w:rsidRPr="006A7283">
        <w:rPr>
          <w:rFonts w:cstheme="minorHAnsi"/>
          <w:b/>
          <w:bCs/>
          <w:lang w:val="en-GB"/>
        </w:rPr>
        <w:t>Redressal</w:t>
      </w:r>
      <w:r w:rsidRPr="006A7283">
        <w:rPr>
          <w:rFonts w:cstheme="minorHAnsi"/>
          <w:b/>
          <w:bCs/>
          <w:lang w:val="en-GB"/>
        </w:rPr>
        <w:t xml:space="preserve"> POCSO Committee</w:t>
      </w:r>
      <w:r w:rsidRPr="006A7283">
        <w:rPr>
          <w:rFonts w:cstheme="minorHAnsi"/>
          <w:lang w:val="en-GB"/>
        </w:rPr>
        <w:t xml:space="preserve"> may temporarily </w:t>
      </w:r>
      <w:r w:rsidR="005B6B78" w:rsidRPr="006A7283">
        <w:rPr>
          <w:rFonts w:cstheme="minorHAnsi"/>
          <w:lang w:val="en-GB"/>
        </w:rPr>
        <w:t>---------------------</w:t>
      </w:r>
      <w:r w:rsidRPr="006A7283">
        <w:rPr>
          <w:rFonts w:cstheme="minorHAnsi"/>
          <w:lang w:val="en-GB"/>
        </w:rPr>
        <w:t>.</w:t>
      </w:r>
    </w:p>
    <w:p w14:paraId="6B68ED98" w14:textId="1DE87CE3" w:rsidR="008963DB" w:rsidRPr="006A7283" w:rsidRDefault="00B04EDD" w:rsidP="008963DB">
      <w:pPr>
        <w:pStyle w:val="ListParagraph"/>
        <w:spacing w:after="0"/>
        <w:jc w:val="both"/>
        <w:rPr>
          <w:rFonts w:cstheme="minorHAnsi"/>
          <w:lang w:val="en-GB"/>
        </w:rPr>
      </w:pPr>
      <w:r w:rsidRPr="006A7283">
        <w:rPr>
          <w:rFonts w:cstheme="minorHAnsi"/>
          <w:b/>
          <w:bCs/>
          <w:color w:val="FF0000"/>
          <w:lang w:val="en-GB"/>
        </w:rPr>
        <w:t>Caution:</w:t>
      </w:r>
      <w:r w:rsidRPr="006A7283">
        <w:rPr>
          <w:rFonts w:cstheme="minorHAnsi"/>
          <w:b/>
          <w:bCs/>
          <w:lang w:val="en-GB"/>
        </w:rPr>
        <w:t xml:space="preserve"> </w:t>
      </w:r>
      <w:r w:rsidR="005B6B78" w:rsidRPr="006A7283">
        <w:rPr>
          <w:rFonts w:cstheme="minorHAnsi"/>
          <w:b/>
          <w:bCs/>
          <w:lang w:val="en-GB"/>
        </w:rPr>
        <w:t>.</w:t>
      </w:r>
    </w:p>
    <w:p w14:paraId="3A1EAB76" w14:textId="77777777" w:rsidR="00841DBC" w:rsidRPr="006A7283" w:rsidRDefault="00841DBC" w:rsidP="00841DBC">
      <w:pPr>
        <w:spacing w:after="0"/>
        <w:jc w:val="both"/>
        <w:rPr>
          <w:rFonts w:cstheme="minorHAnsi"/>
        </w:rPr>
      </w:pPr>
    </w:p>
    <w:p w14:paraId="2DEEF89C" w14:textId="01C24813" w:rsidR="00841DBC" w:rsidRPr="006A7283" w:rsidRDefault="002B68E4" w:rsidP="00841DBC">
      <w:pPr>
        <w:spacing w:after="0"/>
        <w:jc w:val="both"/>
        <w:rPr>
          <w:rFonts w:cstheme="minorHAnsi"/>
          <w:b/>
          <w:bCs/>
        </w:rPr>
      </w:pPr>
      <w:r w:rsidRPr="006A7283">
        <w:rPr>
          <w:rFonts w:cstheme="minorHAnsi"/>
          <w:b/>
          <w:bCs/>
        </w:rPr>
        <w:t>4</w:t>
      </w:r>
      <w:r w:rsidR="000A02DD" w:rsidRPr="006A7283">
        <w:rPr>
          <w:rFonts w:cstheme="minorHAnsi"/>
          <w:b/>
          <w:bCs/>
        </w:rPr>
        <w:t>A</w:t>
      </w:r>
      <w:r w:rsidRPr="006A7283">
        <w:rPr>
          <w:rFonts w:cstheme="minorHAnsi"/>
          <w:b/>
          <w:bCs/>
        </w:rPr>
        <w:t>. THE CHALLENGE</w:t>
      </w:r>
    </w:p>
    <w:p w14:paraId="43C43FEE" w14:textId="77777777" w:rsidR="00841DBC" w:rsidRPr="006A7283" w:rsidRDefault="00841DBC" w:rsidP="00841DBC">
      <w:pPr>
        <w:spacing w:after="0"/>
        <w:jc w:val="both"/>
        <w:rPr>
          <w:rFonts w:cstheme="minorHAnsi"/>
        </w:rPr>
      </w:pPr>
      <w:r w:rsidRPr="006A7283">
        <w:rPr>
          <w:rFonts w:cstheme="minorHAnsi"/>
          <w:b/>
          <w:bCs/>
          <w:color w:val="FF00FF"/>
        </w:rPr>
        <w:t>Scenario 1</w:t>
      </w:r>
      <w:r w:rsidRPr="006A7283">
        <w:rPr>
          <w:rFonts w:cstheme="minorHAnsi"/>
        </w:rPr>
        <w:t xml:space="preserve"> falls under the POCSO Act, while </w:t>
      </w:r>
      <w:r w:rsidRPr="006A7283">
        <w:rPr>
          <w:rFonts w:cstheme="minorHAnsi"/>
          <w:b/>
          <w:bCs/>
          <w:color w:val="FF00FF"/>
        </w:rPr>
        <w:t>Scenario 2</w:t>
      </w:r>
      <w:r w:rsidRPr="006A7283">
        <w:rPr>
          <w:rFonts w:cstheme="minorHAnsi"/>
        </w:rPr>
        <w:t xml:space="preserve"> falls under both the POCSO Act and the JJ Act, making these scenarios the most challenging for schools. The challenges arise due to the following reasons:</w:t>
      </w:r>
    </w:p>
    <w:p w14:paraId="5AD55D55" w14:textId="3E33EAAA" w:rsidR="00841DBC" w:rsidRPr="006A7283" w:rsidRDefault="00841DBC" w:rsidP="00841DBC">
      <w:pPr>
        <w:pStyle w:val="ListParagraph"/>
        <w:numPr>
          <w:ilvl w:val="0"/>
          <w:numId w:val="4"/>
        </w:numPr>
        <w:spacing w:after="0"/>
        <w:ind w:left="709"/>
        <w:jc w:val="both"/>
        <w:rPr>
          <w:rFonts w:cstheme="minorHAnsi"/>
          <w:lang w:val="en-GB"/>
        </w:rPr>
      </w:pPr>
      <w:r w:rsidRPr="006A7283">
        <w:rPr>
          <w:rFonts w:cstheme="minorHAnsi"/>
          <w:lang w:val="en-GB"/>
        </w:rPr>
        <w:t>*The burden of proof under the POCSO Act lies with the accused.</w:t>
      </w:r>
    </w:p>
    <w:p w14:paraId="466A77D8" w14:textId="77777777" w:rsidR="00841DBC" w:rsidRPr="006A7283" w:rsidRDefault="00841DBC" w:rsidP="00841DBC">
      <w:pPr>
        <w:pStyle w:val="ListParagraph"/>
        <w:numPr>
          <w:ilvl w:val="0"/>
          <w:numId w:val="4"/>
        </w:numPr>
        <w:spacing w:after="0"/>
        <w:ind w:left="709"/>
        <w:jc w:val="both"/>
        <w:rPr>
          <w:rFonts w:cstheme="minorHAnsi"/>
          <w:lang w:val="en-GB"/>
        </w:rPr>
      </w:pPr>
      <w:r w:rsidRPr="006A7283">
        <w:rPr>
          <w:rFonts w:cstheme="minorHAnsi"/>
          <w:lang w:val="en-GB"/>
        </w:rPr>
        <w:t>A child may change their statement at a later stage.</w:t>
      </w:r>
    </w:p>
    <w:p w14:paraId="5EDDBD22" w14:textId="77777777" w:rsidR="00841DBC" w:rsidRPr="006A7283" w:rsidRDefault="00841DBC" w:rsidP="00841DBC">
      <w:pPr>
        <w:pStyle w:val="ListParagraph"/>
        <w:numPr>
          <w:ilvl w:val="0"/>
          <w:numId w:val="4"/>
        </w:numPr>
        <w:spacing w:after="0"/>
        <w:ind w:left="709"/>
        <w:jc w:val="both"/>
        <w:rPr>
          <w:rFonts w:cstheme="minorHAnsi"/>
          <w:lang w:val="en-GB"/>
        </w:rPr>
      </w:pPr>
      <w:r w:rsidRPr="006A7283">
        <w:rPr>
          <w:rFonts w:cstheme="minorHAnsi"/>
          <w:lang w:val="en-GB"/>
        </w:rPr>
        <w:t>In some cases, failure to report or delay in reporting may be considered 'abetment' of the crime, which is punishable under the POCSO Act with the same penalty as that prescribed for the offender.</w:t>
      </w:r>
    </w:p>
    <w:p w14:paraId="7BADBB8E" w14:textId="67F6D869" w:rsidR="00841DBC" w:rsidRPr="006A7283" w:rsidRDefault="00841DBC" w:rsidP="00841DBC">
      <w:pPr>
        <w:pStyle w:val="ListParagraph"/>
        <w:numPr>
          <w:ilvl w:val="0"/>
          <w:numId w:val="4"/>
        </w:numPr>
        <w:spacing w:after="0"/>
        <w:ind w:left="709"/>
        <w:jc w:val="both"/>
        <w:rPr>
          <w:rFonts w:cstheme="minorHAnsi"/>
          <w:lang w:val="en-GB"/>
        </w:rPr>
      </w:pPr>
      <w:r w:rsidRPr="006A7283">
        <w:rPr>
          <w:rFonts w:cstheme="minorHAnsi"/>
          <w:lang w:val="en-GB"/>
        </w:rPr>
        <w:t>Under the POCSO Act, reporting the case to the authorities is mandatory, regardless of the circumstances, and the Act does not specify a time frame for reporting.</w:t>
      </w:r>
    </w:p>
    <w:p w14:paraId="5301409A" w14:textId="02B50B46" w:rsidR="00841DBC" w:rsidRPr="006A7283" w:rsidRDefault="00963E96" w:rsidP="00841DBC">
      <w:pPr>
        <w:pStyle w:val="ListParagraph"/>
        <w:numPr>
          <w:ilvl w:val="0"/>
          <w:numId w:val="4"/>
        </w:numPr>
        <w:spacing w:after="0"/>
        <w:ind w:left="709"/>
        <w:jc w:val="both"/>
        <w:rPr>
          <w:rFonts w:cstheme="minorHAnsi"/>
          <w:lang w:val="en-GB"/>
        </w:rPr>
      </w:pPr>
      <w:r w:rsidRPr="006A7283">
        <w:rPr>
          <w:rFonts w:cstheme="minorHAnsi"/>
          <w:lang w:val="en-GB"/>
        </w:rPr>
        <w:t xml:space="preserve">The POCSO Act and the Juvenile Justice (JJ) Act contain no provisions to address scenarios where relationships between children are </w:t>
      </w:r>
      <w:r w:rsidR="00E06E3C" w:rsidRPr="006A7283">
        <w:rPr>
          <w:rFonts w:cstheme="minorHAnsi"/>
          <w:b/>
          <w:bCs/>
          <w:lang w:val="en-GB"/>
        </w:rPr>
        <w:t>**</w:t>
      </w:r>
      <w:r w:rsidR="00E06E3C" w:rsidRPr="006A7283">
        <w:rPr>
          <w:rFonts w:cstheme="minorHAnsi"/>
          <w:kern w:val="0"/>
          <w:lang w:val="en-GB"/>
          <w14:ligatures w14:val="none"/>
        </w:rPr>
        <w:t xml:space="preserve"> </w:t>
      </w:r>
      <w:r w:rsidRPr="006A7283">
        <w:rPr>
          <w:rFonts w:cstheme="minorHAnsi"/>
          <w:lang w:val="en-GB"/>
        </w:rPr>
        <w:t>consensual, as such consent is not recognised as valid under the law.</w:t>
      </w:r>
    </w:p>
    <w:p w14:paraId="72184443" w14:textId="01505A41" w:rsidR="00841DBC" w:rsidRPr="006A7283" w:rsidRDefault="00841DBC" w:rsidP="00014753">
      <w:pPr>
        <w:spacing w:after="0"/>
        <w:jc w:val="both"/>
        <w:rPr>
          <w:rFonts w:cstheme="minorHAnsi"/>
          <w:highlight w:val="cyan"/>
        </w:rPr>
      </w:pPr>
      <w:r w:rsidRPr="006A7283">
        <w:rPr>
          <w:rFonts w:cstheme="minorHAnsi"/>
          <w:b/>
          <w:bCs/>
        </w:rPr>
        <w:t>*</w:t>
      </w:r>
      <w:r w:rsidRPr="006A7283">
        <w:rPr>
          <w:rFonts w:cstheme="minorHAnsi"/>
        </w:rPr>
        <w:t xml:space="preserve"> </w:t>
      </w:r>
      <w:r w:rsidR="00DB16B2" w:rsidRPr="006A7283">
        <w:rPr>
          <w:rFonts w:cstheme="minorHAnsi"/>
        </w:rPr>
        <w:t>However, this does not mean that the accused has no right to defend themselves.</w:t>
      </w:r>
    </w:p>
    <w:p w14:paraId="13B2CBB1" w14:textId="657B1E6D" w:rsidR="007C1620" w:rsidRPr="006A7283" w:rsidRDefault="00014753" w:rsidP="00014753">
      <w:pPr>
        <w:spacing w:after="0"/>
        <w:jc w:val="both"/>
        <w:rPr>
          <w:rFonts w:cstheme="minorHAnsi"/>
        </w:rPr>
      </w:pPr>
      <w:r w:rsidRPr="006A7283">
        <w:rPr>
          <w:rFonts w:cstheme="minorHAnsi"/>
          <w:b/>
          <w:bCs/>
        </w:rPr>
        <w:t>**</w:t>
      </w:r>
      <w:r w:rsidR="002B68E4" w:rsidRPr="006A7283">
        <w:rPr>
          <w:rFonts w:cstheme="minorHAnsi"/>
        </w:rPr>
        <w:t xml:space="preserve"> However, an increasing number of judgments by honourable high courts have delivered verdicts that do </w:t>
      </w:r>
      <w:r w:rsidR="000C295E" w:rsidRPr="006A7283">
        <w:rPr>
          <w:rFonts w:cstheme="minorHAnsi"/>
        </w:rPr>
        <w:t>---------------------------</w:t>
      </w:r>
      <w:r w:rsidR="00E06E3C" w:rsidRPr="006A7283">
        <w:rPr>
          <w:rFonts w:cstheme="minorHAnsi"/>
        </w:rPr>
        <w:t>.</w:t>
      </w:r>
      <w:r w:rsidR="002B68E4" w:rsidRPr="006A7283">
        <w:rPr>
          <w:rFonts w:cstheme="minorHAnsi"/>
        </w:rPr>
        <w:t xml:space="preserve"> </w:t>
      </w:r>
    </w:p>
    <w:p w14:paraId="3A681634" w14:textId="77777777" w:rsidR="007C1620" w:rsidRPr="006A7283" w:rsidRDefault="007C1620" w:rsidP="00014753">
      <w:pPr>
        <w:spacing w:after="0"/>
        <w:jc w:val="both"/>
        <w:rPr>
          <w:rFonts w:cstheme="minorHAnsi"/>
        </w:rPr>
      </w:pPr>
    </w:p>
    <w:p w14:paraId="27FFA2E5" w14:textId="504F4665" w:rsidR="00841DBC" w:rsidRPr="006A7283" w:rsidRDefault="00841DBC" w:rsidP="00014753">
      <w:pPr>
        <w:spacing w:after="0"/>
        <w:jc w:val="both"/>
        <w:rPr>
          <w:rFonts w:cstheme="minorHAnsi"/>
          <w:b/>
          <w:bCs/>
        </w:rPr>
      </w:pPr>
      <w:r w:rsidRPr="006A7283">
        <w:rPr>
          <w:rFonts w:cstheme="minorHAnsi"/>
          <w:b/>
          <w:bCs/>
        </w:rPr>
        <w:t>Some verdicts by</w:t>
      </w:r>
      <w:r w:rsidR="007C1620" w:rsidRPr="006A7283">
        <w:rPr>
          <w:rFonts w:cstheme="minorHAnsi"/>
          <w:b/>
          <w:bCs/>
        </w:rPr>
        <w:t xml:space="preserve"> honourable</w:t>
      </w:r>
      <w:r w:rsidRPr="006A7283">
        <w:rPr>
          <w:rFonts w:cstheme="minorHAnsi"/>
          <w:b/>
          <w:bCs/>
        </w:rPr>
        <w:t xml:space="preserve"> High Courts:</w:t>
      </w:r>
    </w:p>
    <w:p w14:paraId="1518FC0B" w14:textId="21C8CF90" w:rsidR="00841DBC" w:rsidRPr="006A7283" w:rsidRDefault="00841DBC" w:rsidP="00014753">
      <w:pPr>
        <w:spacing w:after="0"/>
        <w:jc w:val="both"/>
        <w:rPr>
          <w:rFonts w:cstheme="minorHAnsi"/>
        </w:rPr>
      </w:pPr>
      <w:r w:rsidRPr="006A7283">
        <w:rPr>
          <w:rFonts w:cstheme="minorHAnsi"/>
        </w:rPr>
        <w:t xml:space="preserve">In </w:t>
      </w:r>
      <w:r w:rsidRPr="006A7283">
        <w:rPr>
          <w:rFonts w:cstheme="minorHAnsi"/>
          <w:i/>
          <w:iCs/>
        </w:rPr>
        <w:t xml:space="preserve">State v. Hitesh (2025) – </w:t>
      </w:r>
      <w:r w:rsidRPr="006A7283">
        <w:rPr>
          <w:rFonts w:cstheme="minorHAnsi"/>
        </w:rPr>
        <w:t xml:space="preserve">Hon’ble Delhi High Court, </w:t>
      </w:r>
      <w:r w:rsidR="000C295E" w:rsidRPr="006A7283">
        <w:rPr>
          <w:rFonts w:cstheme="minorHAnsi"/>
        </w:rPr>
        <w:t>------------------------</w:t>
      </w:r>
    </w:p>
    <w:p w14:paraId="7A89E518" w14:textId="77777777" w:rsidR="00841DBC" w:rsidRPr="006A7283" w:rsidRDefault="00841DBC" w:rsidP="00841DBC">
      <w:pPr>
        <w:pStyle w:val="ListParagraph"/>
        <w:spacing w:after="0"/>
        <w:ind w:left="709"/>
        <w:jc w:val="both"/>
        <w:rPr>
          <w:rFonts w:cstheme="minorHAnsi"/>
          <w:lang w:val="en-GB"/>
        </w:rPr>
      </w:pPr>
    </w:p>
    <w:p w14:paraId="1726C547" w14:textId="55D76DD0" w:rsidR="00841DBC" w:rsidRPr="006A7283" w:rsidRDefault="00841DBC" w:rsidP="00014753">
      <w:pPr>
        <w:spacing w:after="0"/>
        <w:jc w:val="both"/>
        <w:rPr>
          <w:rFonts w:cstheme="minorHAnsi"/>
        </w:rPr>
      </w:pPr>
      <w:r w:rsidRPr="006A7283">
        <w:rPr>
          <w:rFonts w:cstheme="minorHAnsi"/>
        </w:rPr>
        <w:t xml:space="preserve">In </w:t>
      </w:r>
      <w:r w:rsidRPr="006A7283">
        <w:rPr>
          <w:rFonts w:cstheme="minorHAnsi"/>
          <w:i/>
          <w:iCs/>
        </w:rPr>
        <w:t>Sabarivasan v. Inspector of Police</w:t>
      </w:r>
      <w:r w:rsidR="00014753" w:rsidRPr="006A7283">
        <w:rPr>
          <w:rFonts w:cstheme="minorHAnsi"/>
          <w:i/>
          <w:iCs/>
        </w:rPr>
        <w:t xml:space="preserve"> </w:t>
      </w:r>
      <w:r w:rsidRPr="006A7283">
        <w:rPr>
          <w:rFonts w:cstheme="minorHAnsi"/>
          <w:i/>
          <w:iCs/>
        </w:rPr>
        <w:t>(2019)</w:t>
      </w:r>
      <w:r w:rsidRPr="006A7283">
        <w:rPr>
          <w:rFonts w:cstheme="minorHAnsi"/>
        </w:rPr>
        <w:t xml:space="preserve">, the Madras High Court quashed charges under the POCSO Act against a young man accused of kidnapping and </w:t>
      </w:r>
      <w:r w:rsidR="000C295E" w:rsidRPr="006A7283">
        <w:rPr>
          <w:rFonts w:cstheme="minorHAnsi"/>
        </w:rPr>
        <w:t>-------------------</w:t>
      </w:r>
    </w:p>
    <w:p w14:paraId="456AFC80" w14:textId="77777777" w:rsidR="00841DBC" w:rsidRPr="006A7283" w:rsidRDefault="00841DBC" w:rsidP="00841DBC">
      <w:pPr>
        <w:pStyle w:val="ListParagraph"/>
        <w:spacing w:after="0"/>
        <w:ind w:left="709"/>
        <w:jc w:val="both"/>
        <w:rPr>
          <w:rFonts w:cstheme="minorHAnsi"/>
          <w:lang w:val="en-GB"/>
        </w:rPr>
      </w:pPr>
    </w:p>
    <w:p w14:paraId="34658DD2" w14:textId="43F4701E" w:rsidR="00841DBC" w:rsidRPr="006A7283" w:rsidRDefault="00841DBC" w:rsidP="00014753">
      <w:pPr>
        <w:spacing w:after="0"/>
        <w:jc w:val="both"/>
        <w:rPr>
          <w:rFonts w:cstheme="minorHAnsi"/>
        </w:rPr>
      </w:pPr>
      <w:r w:rsidRPr="006A7283">
        <w:rPr>
          <w:rFonts w:cstheme="minorHAnsi"/>
        </w:rPr>
        <w:t xml:space="preserve">In </w:t>
      </w:r>
      <w:r w:rsidRPr="006A7283">
        <w:rPr>
          <w:rFonts w:cstheme="minorHAnsi"/>
          <w:i/>
          <w:iCs/>
        </w:rPr>
        <w:t>Vijayalakshmi v. State</w:t>
      </w:r>
      <w:r w:rsidRPr="006A7283">
        <w:rPr>
          <w:rFonts w:cstheme="minorHAnsi"/>
        </w:rPr>
        <w:t xml:space="preserve"> (2021) – Hon’ble Madras High Court quashed the criminal proceedings against the accused, who was facing trial under the POCSO Act, 2012 </w:t>
      </w:r>
      <w:r w:rsidR="000C295E" w:rsidRPr="006A7283">
        <w:rPr>
          <w:rFonts w:cstheme="minorHAnsi"/>
        </w:rPr>
        <w:t>-----------------------</w:t>
      </w:r>
    </w:p>
    <w:p w14:paraId="0B535C5D" w14:textId="77777777" w:rsidR="00014753" w:rsidRPr="006A7283" w:rsidRDefault="00014753" w:rsidP="00014753">
      <w:pPr>
        <w:spacing w:after="0"/>
        <w:jc w:val="both"/>
        <w:rPr>
          <w:rFonts w:cstheme="minorHAnsi"/>
        </w:rPr>
      </w:pPr>
    </w:p>
    <w:p w14:paraId="54DF7ACB" w14:textId="13840842" w:rsidR="00BA0FE5" w:rsidRPr="006A7283" w:rsidRDefault="000A02DD" w:rsidP="00BA0FE5">
      <w:pPr>
        <w:spacing w:after="0"/>
        <w:jc w:val="both"/>
        <w:rPr>
          <w:rFonts w:cstheme="minorHAnsi"/>
          <w:highlight w:val="yellow"/>
        </w:rPr>
      </w:pPr>
      <w:r w:rsidRPr="006A7283">
        <w:rPr>
          <w:rFonts w:cstheme="minorHAnsi"/>
          <w:b/>
          <w:bCs/>
        </w:rPr>
        <w:t>4B</w:t>
      </w:r>
      <w:r w:rsidR="002B68E4" w:rsidRPr="006A7283">
        <w:rPr>
          <w:rFonts w:cstheme="minorHAnsi"/>
          <w:b/>
          <w:bCs/>
        </w:rPr>
        <w:t>.</w:t>
      </w:r>
      <w:r w:rsidR="002B68E4" w:rsidRPr="006A7283">
        <w:rPr>
          <w:rFonts w:cstheme="minorHAnsi"/>
        </w:rPr>
        <w:t xml:space="preserve"> </w:t>
      </w:r>
      <w:r w:rsidR="002B68E4" w:rsidRPr="006A7283">
        <w:rPr>
          <w:rFonts w:cstheme="minorHAnsi"/>
          <w:b/>
          <w:bCs/>
        </w:rPr>
        <w:t>Scenario - Consenting Children:</w:t>
      </w:r>
      <w:r w:rsidR="002B68E4" w:rsidRPr="006A7283">
        <w:rPr>
          <w:rFonts w:cstheme="minorHAnsi"/>
        </w:rPr>
        <w:t xml:space="preserve"> </w:t>
      </w:r>
      <w:r w:rsidR="00BA0FE5" w:rsidRPr="006A7283">
        <w:rPr>
          <w:rFonts w:cstheme="minorHAnsi"/>
        </w:rPr>
        <w:t xml:space="preserve">In a school-based context, complaints involving consensual relationships between children with a small age difference are not uncommon. </w:t>
      </w:r>
      <w:r w:rsidR="000B237D" w:rsidRPr="006A7283">
        <w:rPr>
          <w:rFonts w:cstheme="minorHAnsi"/>
        </w:rPr>
        <w:t xml:space="preserve">In such cases, </w:t>
      </w:r>
      <w:r w:rsidR="000C295E" w:rsidRPr="006A7283">
        <w:rPr>
          <w:rFonts w:cstheme="minorHAnsi"/>
        </w:rPr>
        <w:t>-------------------</w:t>
      </w:r>
    </w:p>
    <w:p w14:paraId="4AF78058" w14:textId="77777777" w:rsidR="000E7370" w:rsidRPr="006A7283" w:rsidRDefault="000E7370" w:rsidP="00E81CD3">
      <w:pPr>
        <w:spacing w:after="0"/>
        <w:jc w:val="both"/>
        <w:rPr>
          <w:rFonts w:cstheme="minorHAnsi"/>
        </w:rPr>
      </w:pPr>
    </w:p>
    <w:p w14:paraId="683A8B51" w14:textId="09D9DFCB" w:rsidR="000E7370" w:rsidRPr="006A7283" w:rsidRDefault="000A02DD" w:rsidP="00E81CD3">
      <w:pPr>
        <w:spacing w:after="0"/>
        <w:jc w:val="both"/>
        <w:rPr>
          <w:rFonts w:cstheme="minorHAnsi"/>
        </w:rPr>
      </w:pPr>
      <w:r w:rsidRPr="006A7283">
        <w:rPr>
          <w:rFonts w:cstheme="minorHAnsi"/>
          <w:b/>
          <w:bCs/>
        </w:rPr>
        <w:t>4C.</w:t>
      </w:r>
      <w:r w:rsidR="000E7370" w:rsidRPr="006A7283">
        <w:rPr>
          <w:rFonts w:cstheme="minorHAnsi"/>
        </w:rPr>
        <w:t xml:space="preserve"> </w:t>
      </w:r>
      <w:r w:rsidR="004E7DF7" w:rsidRPr="006A7283">
        <w:rPr>
          <w:rFonts w:cstheme="minorHAnsi"/>
          <w:b/>
          <w:bCs/>
        </w:rPr>
        <w:t>Accidental Touch</w:t>
      </w:r>
      <w:r w:rsidR="000E7370" w:rsidRPr="006A7283">
        <w:rPr>
          <w:rFonts w:cstheme="minorHAnsi"/>
          <w:b/>
          <w:bCs/>
        </w:rPr>
        <w:t>:</w:t>
      </w:r>
      <w:r w:rsidR="000E7370" w:rsidRPr="006A7283">
        <w:rPr>
          <w:rFonts w:cstheme="minorHAnsi"/>
        </w:rPr>
        <w:t xml:space="preserve"> In a school-based scenario, </w:t>
      </w:r>
      <w:r w:rsidR="000C295E" w:rsidRPr="006A7283">
        <w:rPr>
          <w:rFonts w:cstheme="minorHAnsi"/>
        </w:rPr>
        <w:t>-----------------------</w:t>
      </w:r>
      <w:r w:rsidR="000E7370" w:rsidRPr="006A7283">
        <w:rPr>
          <w:rFonts w:cstheme="minorHAnsi"/>
        </w:rPr>
        <w:t>.</w:t>
      </w:r>
    </w:p>
    <w:p w14:paraId="680B2CE2" w14:textId="77777777" w:rsidR="006A4E78" w:rsidRPr="006A7283" w:rsidRDefault="006A4E78" w:rsidP="00607913">
      <w:pPr>
        <w:spacing w:after="0"/>
        <w:jc w:val="both"/>
        <w:rPr>
          <w:rFonts w:cstheme="minorHAnsi"/>
          <w:b/>
          <w:bCs/>
        </w:rPr>
      </w:pPr>
    </w:p>
    <w:p w14:paraId="61C9845F" w14:textId="3B72D90F" w:rsidR="00F41BFA" w:rsidRPr="0047220D" w:rsidRDefault="00C600B6" w:rsidP="00C600B6">
      <w:pPr>
        <w:spacing w:after="0"/>
        <w:rPr>
          <w:rFonts w:cstheme="minorHAnsi"/>
          <w:b/>
          <w:bCs/>
          <w:sz w:val="26"/>
          <w:szCs w:val="26"/>
        </w:rPr>
      </w:pPr>
      <w:r w:rsidRPr="006A7283">
        <w:rPr>
          <w:rFonts w:cstheme="minorHAnsi"/>
          <w:b/>
          <w:bCs/>
          <w:noProof/>
        </w:rPr>
        <mc:AlternateContent>
          <mc:Choice Requires="wps">
            <w:drawing>
              <wp:anchor distT="45720" distB="45720" distL="114300" distR="114300" simplePos="0" relativeHeight="251660288" behindDoc="0" locked="0" layoutInCell="1" allowOverlap="1" wp14:anchorId="728F6946" wp14:editId="0B6FE7A1">
                <wp:simplePos x="0" y="0"/>
                <wp:positionH relativeFrom="column">
                  <wp:posOffset>1068705</wp:posOffset>
                </wp:positionH>
                <wp:positionV relativeFrom="paragraph">
                  <wp:posOffset>52070</wp:posOffset>
                </wp:positionV>
                <wp:extent cx="3335020" cy="3149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3149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BB7FFA" w14:textId="5CE29E14" w:rsidR="00C600B6" w:rsidRPr="003E66B8" w:rsidRDefault="00C600B6" w:rsidP="00C600B6">
                            <w:pPr>
                              <w:spacing w:after="0"/>
                              <w:jc w:val="center"/>
                              <w:rPr>
                                <w:rFonts w:cstheme="minorHAnsi"/>
                                <w:b/>
                                <w:bCs/>
                                <w:sz w:val="26"/>
                                <w:szCs w:val="26"/>
                              </w:rPr>
                            </w:pPr>
                            <w:r w:rsidRPr="00C600B6">
                              <w:rPr>
                                <w:rFonts w:cstheme="minorHAnsi"/>
                                <w:b/>
                                <w:bCs/>
                                <w:sz w:val="26"/>
                                <w:szCs w:val="26"/>
                              </w:rPr>
                              <w:t>Flowchart SOP-A – Classification of Scenarios</w:t>
                            </w:r>
                            <w:r>
                              <w:rPr>
                                <w:rFonts w:cstheme="minorHAnsi"/>
                                <w:b/>
                                <w:bCs/>
                                <w:sz w:val="26"/>
                                <w:szCs w:val="26"/>
                              </w:rPr>
                              <w:t>:</w:t>
                            </w:r>
                          </w:p>
                          <w:p w14:paraId="785AEA6A" w14:textId="72A63F6E" w:rsidR="00C600B6" w:rsidRDefault="00C600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F6946" id="_x0000_t202" coordsize="21600,21600" o:spt="202" path="m,l,21600r21600,l21600,xe">
                <v:stroke joinstyle="miter"/>
                <v:path gradientshapeok="t" o:connecttype="rect"/>
              </v:shapetype>
              <v:shape id="Text Box 2" o:spid="_x0000_s1026" type="#_x0000_t202" style="position:absolute;margin-left:84.15pt;margin-top:4.1pt;width:262.6pt;height:2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" filled="f" stroked="f">
                <v:textbox>
                  <w:txbxContent>
                    <w:p w14:paraId="3ABB7FFA" w14:textId="5CE29E14" w:rsidR="00C600B6" w:rsidRPr="003E66B8" w:rsidRDefault="00C600B6" w:rsidP="00C600B6">
                      <w:pPr>
                        <w:spacing w:after="0"/>
                        <w:jc w:val="center"/>
                        <w:rPr>
                          <w:rFonts w:cstheme="minorHAnsi"/>
                          <w:b/>
                          <w:bCs/>
                          <w:sz w:val="26"/>
                          <w:szCs w:val="26"/>
                        </w:rPr>
                      </w:pPr>
                      <w:r w:rsidRPr="00C600B6">
                        <w:rPr>
                          <w:rFonts w:cstheme="minorHAnsi"/>
                          <w:b/>
                          <w:bCs/>
                          <w:sz w:val="26"/>
                          <w:szCs w:val="26"/>
                        </w:rPr>
                        <w:t>Flowchart SOP-A – Classification of Scenarios</w:t>
                      </w:r>
                      <w:r>
                        <w:rPr>
                          <w:rFonts w:cstheme="minorHAnsi"/>
                          <w:b/>
                          <w:bCs/>
                          <w:sz w:val="26"/>
                          <w:szCs w:val="26"/>
                        </w:rPr>
                        <w:t>:</w:t>
                      </w:r>
                    </w:p>
                    <w:p w14:paraId="785AEA6A" w14:textId="72A63F6E" w:rsidR="00C600B6" w:rsidRDefault="00C600B6"/>
                  </w:txbxContent>
                </v:textbox>
                <w10:wrap type="square"/>
              </v:shape>
            </w:pict>
          </mc:Fallback>
        </mc:AlternateContent>
      </w:r>
      <w:r w:rsidR="00820BEA" w:rsidRPr="006A7283">
        <w:rPr>
          <w:rFonts w:cstheme="minorHAnsi"/>
          <w:b/>
          <w:bCs/>
        </w:rPr>
        <w:br/>
      </w:r>
    </w:p>
    <w:sectPr w:rsidR="00F41BFA" w:rsidRPr="0047220D" w:rsidSect="00636F0F">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0372" w14:textId="77777777" w:rsidR="00DA0631" w:rsidRPr="003E66B8" w:rsidRDefault="00DA0631">
      <w:pPr>
        <w:spacing w:after="0" w:line="240" w:lineRule="auto"/>
      </w:pPr>
      <w:r w:rsidRPr="003E66B8">
        <w:separator/>
      </w:r>
    </w:p>
  </w:endnote>
  <w:endnote w:type="continuationSeparator" w:id="0">
    <w:p w14:paraId="4BE87DF3" w14:textId="77777777" w:rsidR="00DA0631" w:rsidRPr="003E66B8" w:rsidRDefault="00DA0631">
      <w:pPr>
        <w:spacing w:after="0" w:line="240" w:lineRule="auto"/>
      </w:pPr>
      <w:r w:rsidRPr="003E66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185000628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204189A9" w14:textId="77777777" w:rsidR="00073C45" w:rsidRPr="003E66B8" w:rsidRDefault="002E1D85">
            <w:pPr>
              <w:pStyle w:val="Footer"/>
              <w:rPr>
                <w:lang w:val="en-GB"/>
              </w:rPr>
            </w:pPr>
            <w:r w:rsidRPr="003E66B8">
              <w:rPr>
                <w:lang w:val="en-GB"/>
              </w:rPr>
              <w:t xml:space="preserve">Page </w:t>
            </w:r>
            <w:r w:rsidRPr="003E66B8">
              <w:rPr>
                <w:b/>
                <w:bCs/>
                <w:sz w:val="24"/>
                <w:szCs w:val="24"/>
                <w:lang w:val="en-GB"/>
              </w:rPr>
              <w:fldChar w:fldCharType="begin"/>
            </w:r>
            <w:r w:rsidRPr="003E66B8">
              <w:rPr>
                <w:b/>
                <w:bCs/>
                <w:lang w:val="en-GB"/>
              </w:rPr>
              <w:instrText xml:space="preserve"> PAGE </w:instrText>
            </w:r>
            <w:r w:rsidRPr="003E66B8">
              <w:rPr>
                <w:b/>
                <w:bCs/>
                <w:sz w:val="24"/>
                <w:szCs w:val="24"/>
                <w:lang w:val="en-GB"/>
              </w:rPr>
              <w:fldChar w:fldCharType="separate"/>
            </w:r>
            <w:r w:rsidRPr="003E66B8">
              <w:rPr>
                <w:b/>
                <w:bCs/>
                <w:lang w:val="en-GB"/>
              </w:rPr>
              <w:t>2</w:t>
            </w:r>
            <w:r w:rsidRPr="003E66B8">
              <w:rPr>
                <w:b/>
                <w:bCs/>
                <w:sz w:val="24"/>
                <w:szCs w:val="24"/>
                <w:lang w:val="en-GB"/>
              </w:rPr>
              <w:fldChar w:fldCharType="end"/>
            </w:r>
            <w:r w:rsidRPr="003E66B8">
              <w:rPr>
                <w:lang w:val="en-GB"/>
              </w:rPr>
              <w:t xml:space="preserve"> of </w:t>
            </w:r>
            <w:r w:rsidRPr="003E66B8">
              <w:rPr>
                <w:b/>
                <w:bCs/>
                <w:sz w:val="24"/>
                <w:szCs w:val="24"/>
                <w:lang w:val="en-GB"/>
              </w:rPr>
              <w:fldChar w:fldCharType="begin"/>
            </w:r>
            <w:r w:rsidRPr="003E66B8">
              <w:rPr>
                <w:b/>
                <w:bCs/>
                <w:lang w:val="en-GB"/>
              </w:rPr>
              <w:instrText xml:space="preserve"> NUMPAGES  </w:instrText>
            </w:r>
            <w:r w:rsidRPr="003E66B8">
              <w:rPr>
                <w:b/>
                <w:bCs/>
                <w:sz w:val="24"/>
                <w:szCs w:val="24"/>
                <w:lang w:val="en-GB"/>
              </w:rPr>
              <w:fldChar w:fldCharType="separate"/>
            </w:r>
            <w:r w:rsidRPr="003E66B8">
              <w:rPr>
                <w:b/>
                <w:bCs/>
                <w:lang w:val="en-GB"/>
              </w:rPr>
              <w:t>2</w:t>
            </w:r>
            <w:r w:rsidRPr="003E66B8">
              <w:rPr>
                <w:b/>
                <w:bCs/>
                <w:sz w:val="24"/>
                <w:szCs w:val="24"/>
                <w:lang w:val="en-GB"/>
              </w:rPr>
              <w:fldChar w:fldCharType="end"/>
            </w:r>
          </w:p>
        </w:sdtContent>
      </w:sdt>
    </w:sdtContent>
  </w:sdt>
  <w:p w14:paraId="0D4ADF48" w14:textId="77777777" w:rsidR="00073C45" w:rsidRPr="003E66B8" w:rsidRDefault="00073C4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07843" w14:textId="77777777" w:rsidR="00DA0631" w:rsidRPr="003E66B8" w:rsidRDefault="00DA0631">
      <w:pPr>
        <w:spacing w:after="0" w:line="240" w:lineRule="auto"/>
      </w:pPr>
      <w:r w:rsidRPr="003E66B8">
        <w:separator/>
      </w:r>
    </w:p>
  </w:footnote>
  <w:footnote w:type="continuationSeparator" w:id="0">
    <w:p w14:paraId="2B9FFEAB" w14:textId="77777777" w:rsidR="00DA0631" w:rsidRPr="003E66B8" w:rsidRDefault="00DA0631">
      <w:pPr>
        <w:spacing w:after="0" w:line="240" w:lineRule="auto"/>
      </w:pPr>
      <w:r w:rsidRPr="003E66B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9FBE" w14:textId="77777777" w:rsidR="00E10290" w:rsidRPr="003E66B8" w:rsidRDefault="002E1D85">
    <w:pPr>
      <w:pStyle w:val="Header"/>
      <w:rPr>
        <w:lang w:val="en-GB"/>
      </w:rPr>
    </w:pPr>
    <w:r w:rsidRPr="003E66B8">
      <w:rPr>
        <w:noProof/>
        <w:lang w:val="en-GB"/>
      </w:rPr>
      <mc:AlternateContent>
        <mc:Choice Requires="wps">
          <w:drawing>
            <wp:anchor distT="0" distB="0" distL="118745" distR="118745" simplePos="0" relativeHeight="251658240" behindDoc="1" locked="0" layoutInCell="1" allowOverlap="0" wp14:anchorId="5AEB9379" wp14:editId="1A855D54">
              <wp:simplePos x="0" y="0"/>
              <wp:positionH relativeFrom="margin">
                <wp:posOffset>-152400</wp:posOffset>
              </wp:positionH>
              <wp:positionV relativeFrom="page">
                <wp:posOffset>457200</wp:posOffset>
              </wp:positionV>
              <wp:extent cx="5467350" cy="819150"/>
              <wp:effectExtent l="0" t="0" r="0" b="0"/>
              <wp:wrapSquare wrapText="bothSides"/>
              <wp:docPr id="197" name="Rectangle 200"/>
              <wp:cNvGraphicFramePr/>
              <a:graphic xmlns:a="http://schemas.openxmlformats.org/drawingml/2006/main">
                <a:graphicData uri="http://schemas.microsoft.com/office/word/2010/wordprocessingShape">
                  <wps:wsp>
                    <wps:cNvSpPr/>
                    <wps:spPr>
                      <a:xfrm>
                        <a:off x="0" y="0"/>
                        <a:ext cx="5467350" cy="8191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47A92" w14:textId="78089D8F" w:rsidR="00E10290" w:rsidRPr="003E66B8" w:rsidRDefault="006A7283" w:rsidP="00E10290">
                          <w:pPr>
                            <w:pStyle w:val="Header"/>
                            <w:tabs>
                              <w:tab w:val="clear" w:pos="4680"/>
                              <w:tab w:val="clear" w:pos="9360"/>
                            </w:tabs>
                            <w:jc w:val="center"/>
                            <w:rPr>
                              <w:caps/>
                              <w:sz w:val="28"/>
                              <w:szCs w:val="28"/>
                              <w:lang w:val="en-GB"/>
                            </w:rPr>
                          </w:pPr>
                          <w:sdt>
                            <w:sdtPr>
                              <w:rPr>
                                <w:b/>
                                <w:sz w:val="28"/>
                                <w:szCs w:val="28"/>
                                <w:lang w:val="en-GB"/>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r w:rsidR="00CC756E">
                                <w:rPr>
                                  <w:b/>
                                  <w:sz w:val="28"/>
                                  <w:szCs w:val="28"/>
                                  <w:lang w:val="en-GB"/>
                                </w:rPr>
                                <w:t>Template -</w:t>
                              </w:r>
                              <w:r w:rsidR="008257AB" w:rsidRPr="003E66B8">
                                <w:rPr>
                                  <w:b/>
                                  <w:sz w:val="28"/>
                                  <w:szCs w:val="28"/>
                                  <w:lang w:val="en-GB"/>
                                </w:rPr>
                                <w:t xml:space="preserve"> </w:t>
                              </w:r>
                              <w:r w:rsidR="005B6B78">
                                <w:rPr>
                                  <w:b/>
                                  <w:sz w:val="28"/>
                                  <w:szCs w:val="28"/>
                                  <w:lang w:val="en-GB"/>
                                </w:rPr>
                                <w:t>School</w:t>
                              </w:r>
                              <w:r w:rsidR="008257AB" w:rsidRPr="003E66B8">
                                <w:rPr>
                                  <w:b/>
                                  <w:sz w:val="28"/>
                                  <w:szCs w:val="28"/>
                                  <w:lang w:val="en-GB"/>
                                </w:rPr>
                                <w:t xml:space="preserve"> </w:t>
                              </w:r>
                              <w:r w:rsidR="005B6B78">
                                <w:rPr>
                                  <w:b/>
                                  <w:sz w:val="28"/>
                                  <w:szCs w:val="28"/>
                                  <w:lang w:val="en-GB"/>
                                </w:rPr>
                                <w:t>Child Protection</w:t>
                              </w:r>
                              <w:r w:rsidR="002E1D85" w:rsidRPr="003E66B8">
                                <w:rPr>
                                  <w:b/>
                                  <w:sz w:val="28"/>
                                  <w:szCs w:val="28"/>
                                  <w:lang w:val="en-GB"/>
                                </w:rPr>
                                <w:t xml:space="preserve"> Policy </w:t>
                              </w:r>
                              <w:r w:rsidR="008257AB" w:rsidRPr="003E66B8">
                                <w:rPr>
                                  <w:b/>
                                  <w:sz w:val="28"/>
                                  <w:szCs w:val="28"/>
                                  <w:lang w:val="en-GB"/>
                                </w:rPr>
                                <w:t xml:space="preserve">– </w:t>
                              </w:r>
                              <w:r w:rsidR="00820BEA" w:rsidRPr="003E66B8">
                                <w:rPr>
                                  <w:b/>
                                  <w:sz w:val="28"/>
                                  <w:szCs w:val="28"/>
                                  <w:lang w:val="en-GB"/>
                                </w:rPr>
                                <w:t>2</w:t>
                              </w:r>
                              <w:r w:rsidR="00A33D62">
                                <w:rPr>
                                  <w:b/>
                                  <w:sz w:val="28"/>
                                  <w:szCs w:val="28"/>
                                  <w:lang w:val="en-GB"/>
                                </w:rPr>
                                <w:t>9</w:t>
                              </w:r>
                              <w:r w:rsidR="008257AB" w:rsidRPr="003E66B8">
                                <w:rPr>
                                  <w:b/>
                                  <w:sz w:val="28"/>
                                  <w:szCs w:val="28"/>
                                  <w:lang w:val="en-GB"/>
                                </w:rPr>
                                <w:t xml:space="preserve"> May 2025           </w:t>
                              </w:r>
                              <w:r w:rsidR="005B6B78">
                                <w:rPr>
                                  <w:b/>
                                  <w:sz w:val="28"/>
                                  <w:szCs w:val="28"/>
                                  <w:lang w:val="en-GB"/>
                                </w:rPr>
                                <w:t xml:space="preserve">      </w:t>
                              </w:r>
                              <w:r w:rsidR="008257AB" w:rsidRPr="003E66B8">
                                <w:rPr>
                                  <w:b/>
                                  <w:sz w:val="28"/>
                                  <w:szCs w:val="28"/>
                                  <w:lang w:val="en-GB"/>
                                </w:rPr>
                                <w:t>Standard Operating Procedure</w:t>
                              </w:r>
                            </w:sdtContent>
                          </w:sdt>
                          <w:r w:rsidR="003C4B28" w:rsidRPr="003E66B8">
                            <w:rPr>
                              <w:b/>
                              <w:sz w:val="28"/>
                              <w:szCs w:val="28"/>
                              <w:lang w:val="en-GB"/>
                            </w:rPr>
                            <w:t xml:space="preserve"> (SOP)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AEB9379" id="Rectangle 200" o:spid="_x0000_s1027" style="position:absolute;margin-left:-12pt;margin-top:36pt;width:430.5pt;height:64.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" o:allowoverlap="f" fillcolor="red" stroked="f" strokeweight="1pt">
              <v:textbox>
                <w:txbxContent>
                  <w:p w14:paraId="33747A92" w14:textId="78089D8F" w:rsidR="00E10290" w:rsidRPr="003E66B8" w:rsidRDefault="006A7283" w:rsidP="00E10290">
                    <w:pPr>
                      <w:pStyle w:val="Header"/>
                      <w:tabs>
                        <w:tab w:val="clear" w:pos="4680"/>
                        <w:tab w:val="clear" w:pos="9360"/>
                      </w:tabs>
                      <w:jc w:val="center"/>
                      <w:rPr>
                        <w:caps/>
                        <w:sz w:val="28"/>
                        <w:szCs w:val="28"/>
                        <w:lang w:val="en-GB"/>
                      </w:rPr>
                    </w:pPr>
                    <w:sdt>
                      <w:sdtPr>
                        <w:rPr>
                          <w:b/>
                          <w:sz w:val="28"/>
                          <w:szCs w:val="28"/>
                          <w:lang w:val="en-GB"/>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r w:rsidR="00CC756E">
                          <w:rPr>
                            <w:b/>
                            <w:sz w:val="28"/>
                            <w:szCs w:val="28"/>
                            <w:lang w:val="en-GB"/>
                          </w:rPr>
                          <w:t>Template -</w:t>
                        </w:r>
                        <w:r w:rsidR="008257AB" w:rsidRPr="003E66B8">
                          <w:rPr>
                            <w:b/>
                            <w:sz w:val="28"/>
                            <w:szCs w:val="28"/>
                            <w:lang w:val="en-GB"/>
                          </w:rPr>
                          <w:t xml:space="preserve"> </w:t>
                        </w:r>
                        <w:r w:rsidR="005B6B78">
                          <w:rPr>
                            <w:b/>
                            <w:sz w:val="28"/>
                            <w:szCs w:val="28"/>
                            <w:lang w:val="en-GB"/>
                          </w:rPr>
                          <w:t>School</w:t>
                        </w:r>
                        <w:r w:rsidR="008257AB" w:rsidRPr="003E66B8">
                          <w:rPr>
                            <w:b/>
                            <w:sz w:val="28"/>
                            <w:szCs w:val="28"/>
                            <w:lang w:val="en-GB"/>
                          </w:rPr>
                          <w:t xml:space="preserve"> </w:t>
                        </w:r>
                        <w:r w:rsidR="005B6B78">
                          <w:rPr>
                            <w:b/>
                            <w:sz w:val="28"/>
                            <w:szCs w:val="28"/>
                            <w:lang w:val="en-GB"/>
                          </w:rPr>
                          <w:t>Child Protection</w:t>
                        </w:r>
                        <w:r w:rsidR="002E1D85" w:rsidRPr="003E66B8">
                          <w:rPr>
                            <w:b/>
                            <w:sz w:val="28"/>
                            <w:szCs w:val="28"/>
                            <w:lang w:val="en-GB"/>
                          </w:rPr>
                          <w:t xml:space="preserve"> Policy </w:t>
                        </w:r>
                        <w:r w:rsidR="008257AB" w:rsidRPr="003E66B8">
                          <w:rPr>
                            <w:b/>
                            <w:sz w:val="28"/>
                            <w:szCs w:val="28"/>
                            <w:lang w:val="en-GB"/>
                          </w:rPr>
                          <w:t xml:space="preserve">– </w:t>
                        </w:r>
                        <w:r w:rsidR="00820BEA" w:rsidRPr="003E66B8">
                          <w:rPr>
                            <w:b/>
                            <w:sz w:val="28"/>
                            <w:szCs w:val="28"/>
                            <w:lang w:val="en-GB"/>
                          </w:rPr>
                          <w:t>2</w:t>
                        </w:r>
                        <w:r w:rsidR="00A33D62">
                          <w:rPr>
                            <w:b/>
                            <w:sz w:val="28"/>
                            <w:szCs w:val="28"/>
                            <w:lang w:val="en-GB"/>
                          </w:rPr>
                          <w:t>9</w:t>
                        </w:r>
                        <w:r w:rsidR="008257AB" w:rsidRPr="003E66B8">
                          <w:rPr>
                            <w:b/>
                            <w:sz w:val="28"/>
                            <w:szCs w:val="28"/>
                            <w:lang w:val="en-GB"/>
                          </w:rPr>
                          <w:t xml:space="preserve"> May 2025           </w:t>
                        </w:r>
                        <w:r w:rsidR="005B6B78">
                          <w:rPr>
                            <w:b/>
                            <w:sz w:val="28"/>
                            <w:szCs w:val="28"/>
                            <w:lang w:val="en-GB"/>
                          </w:rPr>
                          <w:t xml:space="preserve">      </w:t>
                        </w:r>
                        <w:r w:rsidR="008257AB" w:rsidRPr="003E66B8">
                          <w:rPr>
                            <w:b/>
                            <w:sz w:val="28"/>
                            <w:szCs w:val="28"/>
                            <w:lang w:val="en-GB"/>
                          </w:rPr>
                          <w:t>Standard Operating Procedure</w:t>
                        </w:r>
                      </w:sdtContent>
                    </w:sdt>
                    <w:r w:rsidR="003C4B28" w:rsidRPr="003E66B8">
                      <w:rPr>
                        <w:b/>
                        <w:sz w:val="28"/>
                        <w:szCs w:val="28"/>
                        <w:lang w:val="en-GB"/>
                      </w:rPr>
                      <w:t xml:space="preserve"> (SOP)</w:t>
                    </w:r>
                  </w:p>
                </w:txbxContent>
              </v:textbox>
              <w10:wrap type="square" anchorx="margin" anchory="page"/>
            </v:rect>
          </w:pict>
        </mc:Fallback>
      </mc:AlternateContent>
    </w:r>
    <w:r w:rsidR="005E3E19" w:rsidRPr="003E66B8">
      <w:rPr>
        <w:noProof/>
        <w:lang w:val="en-GB"/>
      </w:rPr>
      <w:drawing>
        <wp:anchor distT="0" distB="0" distL="114300" distR="114300" simplePos="0" relativeHeight="251660288" behindDoc="0" locked="0" layoutInCell="1" allowOverlap="1" wp14:anchorId="095A273A" wp14:editId="629F8907">
          <wp:simplePos x="0" y="0"/>
          <wp:positionH relativeFrom="column">
            <wp:posOffset>5438775</wp:posOffset>
          </wp:positionH>
          <wp:positionV relativeFrom="paragraph">
            <wp:posOffset>-57150</wp:posOffset>
          </wp:positionV>
          <wp:extent cx="809625" cy="900430"/>
          <wp:effectExtent l="0" t="0" r="9525" b="0"/>
          <wp:wrapSquare wrapText="bothSides"/>
          <wp:docPr id="57245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589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9625" cy="900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F7F"/>
    <w:multiLevelType w:val="multilevel"/>
    <w:tmpl w:val="5F86080E"/>
    <w:lvl w:ilvl="0">
      <w:start w:val="1"/>
      <w:numFmt w:val="bullet"/>
      <w:lvlText w:val=""/>
      <w:lvlJc w:val="left"/>
      <w:pPr>
        <w:tabs>
          <w:tab w:val="num" w:pos="633"/>
        </w:tabs>
        <w:ind w:left="633" w:hanging="360"/>
      </w:pPr>
      <w:rPr>
        <w:rFonts w:ascii="Symbol" w:hAnsi="Symbol" w:hint="default"/>
        <w:sz w:val="20"/>
      </w:rPr>
    </w:lvl>
    <w:lvl w:ilvl="1" w:tentative="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073"/>
        </w:tabs>
        <w:ind w:left="2073" w:hanging="360"/>
      </w:pPr>
      <w:rPr>
        <w:rFonts w:ascii="Wingdings" w:hAnsi="Wingdings" w:hint="default"/>
        <w:sz w:val="20"/>
      </w:rPr>
    </w:lvl>
    <w:lvl w:ilvl="3" w:tentative="1">
      <w:start w:val="1"/>
      <w:numFmt w:val="bullet"/>
      <w:lvlText w:val=""/>
      <w:lvlJc w:val="left"/>
      <w:pPr>
        <w:tabs>
          <w:tab w:val="num" w:pos="2793"/>
        </w:tabs>
        <w:ind w:left="2793" w:hanging="360"/>
      </w:pPr>
      <w:rPr>
        <w:rFonts w:ascii="Wingdings" w:hAnsi="Wingdings" w:hint="default"/>
        <w:sz w:val="20"/>
      </w:rPr>
    </w:lvl>
    <w:lvl w:ilvl="4" w:tentative="1">
      <w:start w:val="1"/>
      <w:numFmt w:val="bullet"/>
      <w:lvlText w:val=""/>
      <w:lvlJc w:val="left"/>
      <w:pPr>
        <w:tabs>
          <w:tab w:val="num" w:pos="3513"/>
        </w:tabs>
        <w:ind w:left="3513" w:hanging="360"/>
      </w:pPr>
      <w:rPr>
        <w:rFonts w:ascii="Wingdings" w:hAnsi="Wingdings" w:hint="default"/>
        <w:sz w:val="20"/>
      </w:rPr>
    </w:lvl>
    <w:lvl w:ilvl="5" w:tentative="1">
      <w:start w:val="1"/>
      <w:numFmt w:val="bullet"/>
      <w:lvlText w:val=""/>
      <w:lvlJc w:val="left"/>
      <w:pPr>
        <w:tabs>
          <w:tab w:val="num" w:pos="4233"/>
        </w:tabs>
        <w:ind w:left="4233" w:hanging="360"/>
      </w:pPr>
      <w:rPr>
        <w:rFonts w:ascii="Wingdings" w:hAnsi="Wingdings" w:hint="default"/>
        <w:sz w:val="20"/>
      </w:rPr>
    </w:lvl>
    <w:lvl w:ilvl="6" w:tentative="1">
      <w:start w:val="1"/>
      <w:numFmt w:val="bullet"/>
      <w:lvlText w:val=""/>
      <w:lvlJc w:val="left"/>
      <w:pPr>
        <w:tabs>
          <w:tab w:val="num" w:pos="4953"/>
        </w:tabs>
        <w:ind w:left="4953" w:hanging="360"/>
      </w:pPr>
      <w:rPr>
        <w:rFonts w:ascii="Wingdings" w:hAnsi="Wingdings" w:hint="default"/>
        <w:sz w:val="20"/>
      </w:rPr>
    </w:lvl>
    <w:lvl w:ilvl="7" w:tentative="1">
      <w:start w:val="1"/>
      <w:numFmt w:val="bullet"/>
      <w:lvlText w:val=""/>
      <w:lvlJc w:val="left"/>
      <w:pPr>
        <w:tabs>
          <w:tab w:val="num" w:pos="5673"/>
        </w:tabs>
        <w:ind w:left="5673" w:hanging="360"/>
      </w:pPr>
      <w:rPr>
        <w:rFonts w:ascii="Wingdings" w:hAnsi="Wingdings" w:hint="default"/>
        <w:sz w:val="20"/>
      </w:rPr>
    </w:lvl>
    <w:lvl w:ilvl="8" w:tentative="1">
      <w:start w:val="1"/>
      <w:numFmt w:val="bullet"/>
      <w:lvlText w:val=""/>
      <w:lvlJc w:val="left"/>
      <w:pPr>
        <w:tabs>
          <w:tab w:val="num" w:pos="6393"/>
        </w:tabs>
        <w:ind w:left="6393" w:hanging="360"/>
      </w:pPr>
      <w:rPr>
        <w:rFonts w:ascii="Wingdings" w:hAnsi="Wingdings" w:hint="default"/>
        <w:sz w:val="20"/>
      </w:rPr>
    </w:lvl>
  </w:abstractNum>
  <w:abstractNum w:abstractNumId="1" w15:restartNumberingAfterBreak="0">
    <w:nsid w:val="046826A7"/>
    <w:multiLevelType w:val="hybridMultilevel"/>
    <w:tmpl w:val="2F88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D3E78"/>
    <w:multiLevelType w:val="hybridMultilevel"/>
    <w:tmpl w:val="A2343D06"/>
    <w:lvl w:ilvl="0" w:tplc="584E2E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6488"/>
    <w:multiLevelType w:val="hybridMultilevel"/>
    <w:tmpl w:val="1EC4AA44"/>
    <w:lvl w:ilvl="0" w:tplc="70EEC908">
      <w:start w:val="1"/>
      <w:numFmt w:val="bullet"/>
      <w:lvlText w:val=""/>
      <w:lvlJc w:val="left"/>
      <w:pPr>
        <w:ind w:left="1440" w:hanging="360"/>
      </w:pPr>
      <w:rPr>
        <w:rFonts w:ascii="Symbol" w:hAnsi="Symbol" w:hint="default"/>
      </w:rPr>
    </w:lvl>
    <w:lvl w:ilvl="1" w:tplc="CF569D36" w:tentative="1">
      <w:start w:val="1"/>
      <w:numFmt w:val="bullet"/>
      <w:lvlText w:val="o"/>
      <w:lvlJc w:val="left"/>
      <w:pPr>
        <w:ind w:left="2160" w:hanging="360"/>
      </w:pPr>
      <w:rPr>
        <w:rFonts w:ascii="Courier New" w:hAnsi="Courier New" w:cs="Courier New" w:hint="default"/>
      </w:rPr>
    </w:lvl>
    <w:lvl w:ilvl="2" w:tplc="D1006CB6" w:tentative="1">
      <w:start w:val="1"/>
      <w:numFmt w:val="bullet"/>
      <w:lvlText w:val=""/>
      <w:lvlJc w:val="left"/>
      <w:pPr>
        <w:ind w:left="2880" w:hanging="360"/>
      </w:pPr>
      <w:rPr>
        <w:rFonts w:ascii="Wingdings" w:hAnsi="Wingdings" w:hint="default"/>
      </w:rPr>
    </w:lvl>
    <w:lvl w:ilvl="3" w:tplc="EC3EC214" w:tentative="1">
      <w:start w:val="1"/>
      <w:numFmt w:val="bullet"/>
      <w:lvlText w:val=""/>
      <w:lvlJc w:val="left"/>
      <w:pPr>
        <w:ind w:left="3600" w:hanging="360"/>
      </w:pPr>
      <w:rPr>
        <w:rFonts w:ascii="Symbol" w:hAnsi="Symbol" w:hint="default"/>
      </w:rPr>
    </w:lvl>
    <w:lvl w:ilvl="4" w:tplc="F8D83D04" w:tentative="1">
      <w:start w:val="1"/>
      <w:numFmt w:val="bullet"/>
      <w:lvlText w:val="o"/>
      <w:lvlJc w:val="left"/>
      <w:pPr>
        <w:ind w:left="4320" w:hanging="360"/>
      </w:pPr>
      <w:rPr>
        <w:rFonts w:ascii="Courier New" w:hAnsi="Courier New" w:cs="Courier New" w:hint="default"/>
      </w:rPr>
    </w:lvl>
    <w:lvl w:ilvl="5" w:tplc="3BE04D3A" w:tentative="1">
      <w:start w:val="1"/>
      <w:numFmt w:val="bullet"/>
      <w:lvlText w:val=""/>
      <w:lvlJc w:val="left"/>
      <w:pPr>
        <w:ind w:left="5040" w:hanging="360"/>
      </w:pPr>
      <w:rPr>
        <w:rFonts w:ascii="Wingdings" w:hAnsi="Wingdings" w:hint="default"/>
      </w:rPr>
    </w:lvl>
    <w:lvl w:ilvl="6" w:tplc="3C2E38E0" w:tentative="1">
      <w:start w:val="1"/>
      <w:numFmt w:val="bullet"/>
      <w:lvlText w:val=""/>
      <w:lvlJc w:val="left"/>
      <w:pPr>
        <w:ind w:left="5760" w:hanging="360"/>
      </w:pPr>
      <w:rPr>
        <w:rFonts w:ascii="Symbol" w:hAnsi="Symbol" w:hint="default"/>
      </w:rPr>
    </w:lvl>
    <w:lvl w:ilvl="7" w:tplc="43880736" w:tentative="1">
      <w:start w:val="1"/>
      <w:numFmt w:val="bullet"/>
      <w:lvlText w:val="o"/>
      <w:lvlJc w:val="left"/>
      <w:pPr>
        <w:ind w:left="6480" w:hanging="360"/>
      </w:pPr>
      <w:rPr>
        <w:rFonts w:ascii="Courier New" w:hAnsi="Courier New" w:cs="Courier New" w:hint="default"/>
      </w:rPr>
    </w:lvl>
    <w:lvl w:ilvl="8" w:tplc="DF86998A" w:tentative="1">
      <w:start w:val="1"/>
      <w:numFmt w:val="bullet"/>
      <w:lvlText w:val=""/>
      <w:lvlJc w:val="left"/>
      <w:pPr>
        <w:ind w:left="7200" w:hanging="360"/>
      </w:pPr>
      <w:rPr>
        <w:rFonts w:ascii="Wingdings" w:hAnsi="Wingdings" w:hint="default"/>
      </w:rPr>
    </w:lvl>
  </w:abstractNum>
  <w:abstractNum w:abstractNumId="4" w15:restartNumberingAfterBreak="0">
    <w:nsid w:val="11A64EC8"/>
    <w:multiLevelType w:val="hybridMultilevel"/>
    <w:tmpl w:val="92CC12CA"/>
    <w:lvl w:ilvl="0" w:tplc="319A5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47C1C"/>
    <w:multiLevelType w:val="multilevel"/>
    <w:tmpl w:val="0CA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40C4E"/>
    <w:multiLevelType w:val="hybridMultilevel"/>
    <w:tmpl w:val="84E4C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534CB"/>
    <w:multiLevelType w:val="hybridMultilevel"/>
    <w:tmpl w:val="0A7ED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B3B91"/>
    <w:multiLevelType w:val="multilevel"/>
    <w:tmpl w:val="E23A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664D7"/>
    <w:multiLevelType w:val="hybridMultilevel"/>
    <w:tmpl w:val="B9B63374"/>
    <w:lvl w:ilvl="0" w:tplc="584E2E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84459"/>
    <w:multiLevelType w:val="hybridMultilevel"/>
    <w:tmpl w:val="BE60036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401679E"/>
    <w:multiLevelType w:val="hybridMultilevel"/>
    <w:tmpl w:val="E31E85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584E2E6E">
      <w:start w:val="1"/>
      <w:numFmt w:val="lowerLetter"/>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152CCF"/>
    <w:multiLevelType w:val="hybridMultilevel"/>
    <w:tmpl w:val="30209608"/>
    <w:lvl w:ilvl="0" w:tplc="20E0744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60777"/>
    <w:multiLevelType w:val="hybridMultilevel"/>
    <w:tmpl w:val="A6B643AA"/>
    <w:lvl w:ilvl="0" w:tplc="58F06184">
      <w:start w:val="1"/>
      <w:numFmt w:val="lowerRoman"/>
      <w:lvlText w:val="%1."/>
      <w:lvlJc w:val="right"/>
      <w:pPr>
        <w:ind w:left="720" w:hanging="360"/>
      </w:pPr>
      <w:rPr>
        <w:b w:val="0"/>
        <w:bCs w:val="0"/>
        <w:color w:val="auto"/>
      </w:rPr>
    </w:lvl>
    <w:lvl w:ilvl="1" w:tplc="7BFACCB2" w:tentative="1">
      <w:start w:val="1"/>
      <w:numFmt w:val="lowerLetter"/>
      <w:lvlText w:val="%2."/>
      <w:lvlJc w:val="left"/>
      <w:pPr>
        <w:ind w:left="1440" w:hanging="360"/>
      </w:pPr>
    </w:lvl>
    <w:lvl w:ilvl="2" w:tplc="714008F8" w:tentative="1">
      <w:start w:val="1"/>
      <w:numFmt w:val="lowerRoman"/>
      <w:lvlText w:val="%3."/>
      <w:lvlJc w:val="right"/>
      <w:pPr>
        <w:ind w:left="2160" w:hanging="180"/>
      </w:pPr>
    </w:lvl>
    <w:lvl w:ilvl="3" w:tplc="915C08CE" w:tentative="1">
      <w:start w:val="1"/>
      <w:numFmt w:val="decimal"/>
      <w:lvlText w:val="%4."/>
      <w:lvlJc w:val="left"/>
      <w:pPr>
        <w:ind w:left="2880" w:hanging="360"/>
      </w:pPr>
    </w:lvl>
    <w:lvl w:ilvl="4" w:tplc="20ACB79C" w:tentative="1">
      <w:start w:val="1"/>
      <w:numFmt w:val="lowerLetter"/>
      <w:lvlText w:val="%5."/>
      <w:lvlJc w:val="left"/>
      <w:pPr>
        <w:ind w:left="3600" w:hanging="360"/>
      </w:pPr>
    </w:lvl>
    <w:lvl w:ilvl="5" w:tplc="58EA68E4" w:tentative="1">
      <w:start w:val="1"/>
      <w:numFmt w:val="lowerRoman"/>
      <w:lvlText w:val="%6."/>
      <w:lvlJc w:val="right"/>
      <w:pPr>
        <w:ind w:left="4320" w:hanging="180"/>
      </w:pPr>
    </w:lvl>
    <w:lvl w:ilvl="6" w:tplc="7FF8ABFE" w:tentative="1">
      <w:start w:val="1"/>
      <w:numFmt w:val="decimal"/>
      <w:lvlText w:val="%7."/>
      <w:lvlJc w:val="left"/>
      <w:pPr>
        <w:ind w:left="5040" w:hanging="360"/>
      </w:pPr>
    </w:lvl>
    <w:lvl w:ilvl="7" w:tplc="D8EC6172" w:tentative="1">
      <w:start w:val="1"/>
      <w:numFmt w:val="lowerLetter"/>
      <w:lvlText w:val="%8."/>
      <w:lvlJc w:val="left"/>
      <w:pPr>
        <w:ind w:left="5760" w:hanging="360"/>
      </w:pPr>
    </w:lvl>
    <w:lvl w:ilvl="8" w:tplc="DC3A34DA" w:tentative="1">
      <w:start w:val="1"/>
      <w:numFmt w:val="lowerRoman"/>
      <w:lvlText w:val="%9."/>
      <w:lvlJc w:val="right"/>
      <w:pPr>
        <w:ind w:left="6480" w:hanging="180"/>
      </w:pPr>
    </w:lvl>
  </w:abstractNum>
  <w:abstractNum w:abstractNumId="14" w15:restartNumberingAfterBreak="0">
    <w:nsid w:val="3C7474D7"/>
    <w:multiLevelType w:val="hybridMultilevel"/>
    <w:tmpl w:val="5D3054BE"/>
    <w:lvl w:ilvl="0" w:tplc="D4322B38">
      <w:start w:val="1"/>
      <w:numFmt w:val="bullet"/>
      <w:lvlText w:val=""/>
      <w:lvlJc w:val="left"/>
      <w:pPr>
        <w:ind w:left="1440" w:hanging="360"/>
      </w:pPr>
      <w:rPr>
        <w:rFonts w:ascii="Wingdings" w:hAnsi="Wingdings" w:hint="default"/>
      </w:rPr>
    </w:lvl>
    <w:lvl w:ilvl="1" w:tplc="63AACCAC" w:tentative="1">
      <w:start w:val="1"/>
      <w:numFmt w:val="bullet"/>
      <w:lvlText w:val="o"/>
      <w:lvlJc w:val="left"/>
      <w:pPr>
        <w:ind w:left="2160" w:hanging="360"/>
      </w:pPr>
      <w:rPr>
        <w:rFonts w:ascii="Courier New" w:hAnsi="Courier New" w:cs="Courier New" w:hint="default"/>
      </w:rPr>
    </w:lvl>
    <w:lvl w:ilvl="2" w:tplc="9D92543A" w:tentative="1">
      <w:start w:val="1"/>
      <w:numFmt w:val="bullet"/>
      <w:lvlText w:val=""/>
      <w:lvlJc w:val="left"/>
      <w:pPr>
        <w:ind w:left="2880" w:hanging="360"/>
      </w:pPr>
      <w:rPr>
        <w:rFonts w:ascii="Wingdings" w:hAnsi="Wingdings" w:hint="default"/>
      </w:rPr>
    </w:lvl>
    <w:lvl w:ilvl="3" w:tplc="95462760" w:tentative="1">
      <w:start w:val="1"/>
      <w:numFmt w:val="bullet"/>
      <w:lvlText w:val=""/>
      <w:lvlJc w:val="left"/>
      <w:pPr>
        <w:ind w:left="3600" w:hanging="360"/>
      </w:pPr>
      <w:rPr>
        <w:rFonts w:ascii="Symbol" w:hAnsi="Symbol" w:hint="default"/>
      </w:rPr>
    </w:lvl>
    <w:lvl w:ilvl="4" w:tplc="192AC5B4" w:tentative="1">
      <w:start w:val="1"/>
      <w:numFmt w:val="bullet"/>
      <w:lvlText w:val="o"/>
      <w:lvlJc w:val="left"/>
      <w:pPr>
        <w:ind w:left="4320" w:hanging="360"/>
      </w:pPr>
      <w:rPr>
        <w:rFonts w:ascii="Courier New" w:hAnsi="Courier New" w:cs="Courier New" w:hint="default"/>
      </w:rPr>
    </w:lvl>
    <w:lvl w:ilvl="5" w:tplc="FD765AB6" w:tentative="1">
      <w:start w:val="1"/>
      <w:numFmt w:val="bullet"/>
      <w:lvlText w:val=""/>
      <w:lvlJc w:val="left"/>
      <w:pPr>
        <w:ind w:left="5040" w:hanging="360"/>
      </w:pPr>
      <w:rPr>
        <w:rFonts w:ascii="Wingdings" w:hAnsi="Wingdings" w:hint="default"/>
      </w:rPr>
    </w:lvl>
    <w:lvl w:ilvl="6" w:tplc="7D2EC94E" w:tentative="1">
      <w:start w:val="1"/>
      <w:numFmt w:val="bullet"/>
      <w:lvlText w:val=""/>
      <w:lvlJc w:val="left"/>
      <w:pPr>
        <w:ind w:left="5760" w:hanging="360"/>
      </w:pPr>
      <w:rPr>
        <w:rFonts w:ascii="Symbol" w:hAnsi="Symbol" w:hint="default"/>
      </w:rPr>
    </w:lvl>
    <w:lvl w:ilvl="7" w:tplc="57FA99D6" w:tentative="1">
      <w:start w:val="1"/>
      <w:numFmt w:val="bullet"/>
      <w:lvlText w:val="o"/>
      <w:lvlJc w:val="left"/>
      <w:pPr>
        <w:ind w:left="6480" w:hanging="360"/>
      </w:pPr>
      <w:rPr>
        <w:rFonts w:ascii="Courier New" w:hAnsi="Courier New" w:cs="Courier New" w:hint="default"/>
      </w:rPr>
    </w:lvl>
    <w:lvl w:ilvl="8" w:tplc="3E0E0DF8" w:tentative="1">
      <w:start w:val="1"/>
      <w:numFmt w:val="bullet"/>
      <w:lvlText w:val=""/>
      <w:lvlJc w:val="left"/>
      <w:pPr>
        <w:ind w:left="7200" w:hanging="360"/>
      </w:pPr>
      <w:rPr>
        <w:rFonts w:ascii="Wingdings" w:hAnsi="Wingdings" w:hint="default"/>
      </w:rPr>
    </w:lvl>
  </w:abstractNum>
  <w:abstractNum w:abstractNumId="15" w15:restartNumberingAfterBreak="0">
    <w:nsid w:val="43C932E6"/>
    <w:multiLevelType w:val="hybridMultilevel"/>
    <w:tmpl w:val="C136D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1275B9"/>
    <w:multiLevelType w:val="hybridMultilevel"/>
    <w:tmpl w:val="F8DCDC9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15:restartNumberingAfterBreak="0">
    <w:nsid w:val="474A1AF6"/>
    <w:multiLevelType w:val="hybridMultilevel"/>
    <w:tmpl w:val="0E7AC910"/>
    <w:lvl w:ilvl="0" w:tplc="41F4B2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088345B"/>
    <w:multiLevelType w:val="hybridMultilevel"/>
    <w:tmpl w:val="468CD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63575D"/>
    <w:multiLevelType w:val="hybridMultilevel"/>
    <w:tmpl w:val="AAE0F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8C7D42"/>
    <w:multiLevelType w:val="hybridMultilevel"/>
    <w:tmpl w:val="36EEC8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C46EA1"/>
    <w:multiLevelType w:val="multilevel"/>
    <w:tmpl w:val="AA14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1358D"/>
    <w:multiLevelType w:val="hybridMultilevel"/>
    <w:tmpl w:val="49B2A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4F2C08"/>
    <w:multiLevelType w:val="hybridMultilevel"/>
    <w:tmpl w:val="C4CC76EC"/>
    <w:lvl w:ilvl="0" w:tplc="F6F0182E">
      <w:start w:val="1"/>
      <w:numFmt w:val="lowerRoman"/>
      <w:lvlText w:val="%1."/>
      <w:lvlJc w:val="right"/>
      <w:pPr>
        <w:ind w:left="1440" w:hanging="360"/>
      </w:pPr>
      <w:rPr>
        <w:rFonts w:hint="default"/>
        <w:b w:val="0"/>
        <w:bCs w:val="0"/>
      </w:rPr>
    </w:lvl>
    <w:lvl w:ilvl="1" w:tplc="E7706A46" w:tentative="1">
      <w:start w:val="1"/>
      <w:numFmt w:val="bullet"/>
      <w:lvlText w:val="o"/>
      <w:lvlJc w:val="left"/>
      <w:pPr>
        <w:ind w:left="2160" w:hanging="360"/>
      </w:pPr>
      <w:rPr>
        <w:rFonts w:ascii="Courier New" w:hAnsi="Courier New" w:cs="Courier New" w:hint="default"/>
      </w:rPr>
    </w:lvl>
    <w:lvl w:ilvl="2" w:tplc="8986401C" w:tentative="1">
      <w:start w:val="1"/>
      <w:numFmt w:val="bullet"/>
      <w:lvlText w:val=""/>
      <w:lvlJc w:val="left"/>
      <w:pPr>
        <w:ind w:left="2880" w:hanging="360"/>
      </w:pPr>
      <w:rPr>
        <w:rFonts w:ascii="Wingdings" w:hAnsi="Wingdings" w:hint="default"/>
      </w:rPr>
    </w:lvl>
    <w:lvl w:ilvl="3" w:tplc="E97A8464" w:tentative="1">
      <w:start w:val="1"/>
      <w:numFmt w:val="bullet"/>
      <w:lvlText w:val=""/>
      <w:lvlJc w:val="left"/>
      <w:pPr>
        <w:ind w:left="3600" w:hanging="360"/>
      </w:pPr>
      <w:rPr>
        <w:rFonts w:ascii="Symbol" w:hAnsi="Symbol" w:hint="default"/>
      </w:rPr>
    </w:lvl>
    <w:lvl w:ilvl="4" w:tplc="4EAC7B24" w:tentative="1">
      <w:start w:val="1"/>
      <w:numFmt w:val="bullet"/>
      <w:lvlText w:val="o"/>
      <w:lvlJc w:val="left"/>
      <w:pPr>
        <w:ind w:left="4320" w:hanging="360"/>
      </w:pPr>
      <w:rPr>
        <w:rFonts w:ascii="Courier New" w:hAnsi="Courier New" w:cs="Courier New" w:hint="default"/>
      </w:rPr>
    </w:lvl>
    <w:lvl w:ilvl="5" w:tplc="9E7680AE" w:tentative="1">
      <w:start w:val="1"/>
      <w:numFmt w:val="bullet"/>
      <w:lvlText w:val=""/>
      <w:lvlJc w:val="left"/>
      <w:pPr>
        <w:ind w:left="5040" w:hanging="360"/>
      </w:pPr>
      <w:rPr>
        <w:rFonts w:ascii="Wingdings" w:hAnsi="Wingdings" w:hint="default"/>
      </w:rPr>
    </w:lvl>
    <w:lvl w:ilvl="6" w:tplc="1F020672" w:tentative="1">
      <w:start w:val="1"/>
      <w:numFmt w:val="bullet"/>
      <w:lvlText w:val=""/>
      <w:lvlJc w:val="left"/>
      <w:pPr>
        <w:ind w:left="5760" w:hanging="360"/>
      </w:pPr>
      <w:rPr>
        <w:rFonts w:ascii="Symbol" w:hAnsi="Symbol" w:hint="default"/>
      </w:rPr>
    </w:lvl>
    <w:lvl w:ilvl="7" w:tplc="8A22A2D4" w:tentative="1">
      <w:start w:val="1"/>
      <w:numFmt w:val="bullet"/>
      <w:lvlText w:val="o"/>
      <w:lvlJc w:val="left"/>
      <w:pPr>
        <w:ind w:left="6480" w:hanging="360"/>
      </w:pPr>
      <w:rPr>
        <w:rFonts w:ascii="Courier New" w:hAnsi="Courier New" w:cs="Courier New" w:hint="default"/>
      </w:rPr>
    </w:lvl>
    <w:lvl w:ilvl="8" w:tplc="4B125DD6" w:tentative="1">
      <w:start w:val="1"/>
      <w:numFmt w:val="bullet"/>
      <w:lvlText w:val=""/>
      <w:lvlJc w:val="left"/>
      <w:pPr>
        <w:ind w:left="7200" w:hanging="360"/>
      </w:pPr>
      <w:rPr>
        <w:rFonts w:ascii="Wingdings" w:hAnsi="Wingdings" w:hint="default"/>
      </w:rPr>
    </w:lvl>
  </w:abstractNum>
  <w:abstractNum w:abstractNumId="24" w15:restartNumberingAfterBreak="0">
    <w:nsid w:val="66A46B44"/>
    <w:multiLevelType w:val="hybridMultilevel"/>
    <w:tmpl w:val="A48ADC4C"/>
    <w:lvl w:ilvl="0" w:tplc="093A3DEA">
      <w:start w:val="1"/>
      <w:numFmt w:val="lowerLetter"/>
      <w:lvlText w:val="%1."/>
      <w:lvlJc w:val="left"/>
      <w:pPr>
        <w:ind w:left="1944" w:hanging="360"/>
      </w:pPr>
      <w:rPr>
        <w:rFonts w:hint="default"/>
        <w:b w:val="0"/>
        <w:bCs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15:restartNumberingAfterBreak="0">
    <w:nsid w:val="68387854"/>
    <w:multiLevelType w:val="hybridMultilevel"/>
    <w:tmpl w:val="0CCE8A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F71D0"/>
    <w:multiLevelType w:val="hybridMultilevel"/>
    <w:tmpl w:val="32626A9C"/>
    <w:lvl w:ilvl="0" w:tplc="0409001B">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7" w15:restartNumberingAfterBreak="0">
    <w:nsid w:val="69704827"/>
    <w:multiLevelType w:val="multilevel"/>
    <w:tmpl w:val="8CBE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07355"/>
    <w:multiLevelType w:val="hybridMultilevel"/>
    <w:tmpl w:val="CDFA99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6B0DAE"/>
    <w:multiLevelType w:val="hybridMultilevel"/>
    <w:tmpl w:val="EE84BD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0B608B"/>
    <w:multiLevelType w:val="hybridMultilevel"/>
    <w:tmpl w:val="E46EE008"/>
    <w:lvl w:ilvl="0" w:tplc="3DF42378">
      <w:start w:val="1"/>
      <w:numFmt w:val="bullet"/>
      <w:lvlText w:val=""/>
      <w:lvlJc w:val="left"/>
      <w:pPr>
        <w:ind w:left="1440" w:hanging="360"/>
      </w:pPr>
      <w:rPr>
        <w:rFonts w:ascii="Wingdings" w:hAnsi="Wingdings" w:hint="default"/>
      </w:rPr>
    </w:lvl>
    <w:lvl w:ilvl="1" w:tplc="11F09372" w:tentative="1">
      <w:start w:val="1"/>
      <w:numFmt w:val="bullet"/>
      <w:lvlText w:val="o"/>
      <w:lvlJc w:val="left"/>
      <w:pPr>
        <w:ind w:left="2160" w:hanging="360"/>
      </w:pPr>
      <w:rPr>
        <w:rFonts w:ascii="Courier New" w:hAnsi="Courier New" w:cs="Courier New" w:hint="default"/>
      </w:rPr>
    </w:lvl>
    <w:lvl w:ilvl="2" w:tplc="EFB6C0B6" w:tentative="1">
      <w:start w:val="1"/>
      <w:numFmt w:val="bullet"/>
      <w:lvlText w:val=""/>
      <w:lvlJc w:val="left"/>
      <w:pPr>
        <w:ind w:left="2880" w:hanging="360"/>
      </w:pPr>
      <w:rPr>
        <w:rFonts w:ascii="Wingdings" w:hAnsi="Wingdings" w:hint="default"/>
      </w:rPr>
    </w:lvl>
    <w:lvl w:ilvl="3" w:tplc="8FB8E816" w:tentative="1">
      <w:start w:val="1"/>
      <w:numFmt w:val="bullet"/>
      <w:lvlText w:val=""/>
      <w:lvlJc w:val="left"/>
      <w:pPr>
        <w:ind w:left="3600" w:hanging="360"/>
      </w:pPr>
      <w:rPr>
        <w:rFonts w:ascii="Symbol" w:hAnsi="Symbol" w:hint="default"/>
      </w:rPr>
    </w:lvl>
    <w:lvl w:ilvl="4" w:tplc="4B1E3DCA" w:tentative="1">
      <w:start w:val="1"/>
      <w:numFmt w:val="bullet"/>
      <w:lvlText w:val="o"/>
      <w:lvlJc w:val="left"/>
      <w:pPr>
        <w:ind w:left="4320" w:hanging="360"/>
      </w:pPr>
      <w:rPr>
        <w:rFonts w:ascii="Courier New" w:hAnsi="Courier New" w:cs="Courier New" w:hint="default"/>
      </w:rPr>
    </w:lvl>
    <w:lvl w:ilvl="5" w:tplc="C270F860" w:tentative="1">
      <w:start w:val="1"/>
      <w:numFmt w:val="bullet"/>
      <w:lvlText w:val=""/>
      <w:lvlJc w:val="left"/>
      <w:pPr>
        <w:ind w:left="5040" w:hanging="360"/>
      </w:pPr>
      <w:rPr>
        <w:rFonts w:ascii="Wingdings" w:hAnsi="Wingdings" w:hint="default"/>
      </w:rPr>
    </w:lvl>
    <w:lvl w:ilvl="6" w:tplc="2FAEAB90" w:tentative="1">
      <w:start w:val="1"/>
      <w:numFmt w:val="bullet"/>
      <w:lvlText w:val=""/>
      <w:lvlJc w:val="left"/>
      <w:pPr>
        <w:ind w:left="5760" w:hanging="360"/>
      </w:pPr>
      <w:rPr>
        <w:rFonts w:ascii="Symbol" w:hAnsi="Symbol" w:hint="default"/>
      </w:rPr>
    </w:lvl>
    <w:lvl w:ilvl="7" w:tplc="23FE3AA4" w:tentative="1">
      <w:start w:val="1"/>
      <w:numFmt w:val="bullet"/>
      <w:lvlText w:val="o"/>
      <w:lvlJc w:val="left"/>
      <w:pPr>
        <w:ind w:left="6480" w:hanging="360"/>
      </w:pPr>
      <w:rPr>
        <w:rFonts w:ascii="Courier New" w:hAnsi="Courier New" w:cs="Courier New" w:hint="default"/>
      </w:rPr>
    </w:lvl>
    <w:lvl w:ilvl="8" w:tplc="F6468550" w:tentative="1">
      <w:start w:val="1"/>
      <w:numFmt w:val="bullet"/>
      <w:lvlText w:val=""/>
      <w:lvlJc w:val="left"/>
      <w:pPr>
        <w:ind w:left="7200" w:hanging="360"/>
      </w:pPr>
      <w:rPr>
        <w:rFonts w:ascii="Wingdings" w:hAnsi="Wingdings" w:hint="default"/>
      </w:rPr>
    </w:lvl>
  </w:abstractNum>
  <w:abstractNum w:abstractNumId="31" w15:restartNumberingAfterBreak="0">
    <w:nsid w:val="7895471F"/>
    <w:multiLevelType w:val="multilevel"/>
    <w:tmpl w:val="629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C7F1F"/>
    <w:multiLevelType w:val="hybridMultilevel"/>
    <w:tmpl w:val="59EAE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857172"/>
    <w:multiLevelType w:val="hybridMultilevel"/>
    <w:tmpl w:val="572480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D26579"/>
    <w:multiLevelType w:val="hybridMultilevel"/>
    <w:tmpl w:val="4F0E58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33398F"/>
    <w:multiLevelType w:val="hybridMultilevel"/>
    <w:tmpl w:val="A6129D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54EEB"/>
    <w:multiLevelType w:val="hybridMultilevel"/>
    <w:tmpl w:val="3D2066E2"/>
    <w:lvl w:ilvl="0" w:tplc="FFFFFFFF">
      <w:start w:val="1"/>
      <w:numFmt w:val="lowerLetter"/>
      <w:lvlText w:val="%1."/>
      <w:lvlJc w:val="left"/>
      <w:pPr>
        <w:ind w:left="720" w:hanging="360"/>
      </w:p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1787873">
    <w:abstractNumId w:val="3"/>
  </w:num>
  <w:num w:numId="2" w16cid:durableId="1849758700">
    <w:abstractNumId w:val="30"/>
  </w:num>
  <w:num w:numId="3" w16cid:durableId="1879930860">
    <w:abstractNumId w:val="23"/>
  </w:num>
  <w:num w:numId="4" w16cid:durableId="411238408">
    <w:abstractNumId w:val="20"/>
  </w:num>
  <w:num w:numId="5" w16cid:durableId="383215942">
    <w:abstractNumId w:val="24"/>
  </w:num>
  <w:num w:numId="6" w16cid:durableId="372509590">
    <w:abstractNumId w:val="9"/>
  </w:num>
  <w:num w:numId="7" w16cid:durableId="505439238">
    <w:abstractNumId w:val="2"/>
  </w:num>
  <w:num w:numId="8" w16cid:durableId="1653370239">
    <w:abstractNumId w:val="11"/>
  </w:num>
  <w:num w:numId="9" w16cid:durableId="1175651054">
    <w:abstractNumId w:val="4"/>
  </w:num>
  <w:num w:numId="10" w16cid:durableId="1812013382">
    <w:abstractNumId w:val="13"/>
  </w:num>
  <w:num w:numId="11" w16cid:durableId="523176788">
    <w:abstractNumId w:val="14"/>
  </w:num>
  <w:num w:numId="12" w16cid:durableId="25983451">
    <w:abstractNumId w:val="33"/>
  </w:num>
  <w:num w:numId="13" w16cid:durableId="1921208798">
    <w:abstractNumId w:val="22"/>
  </w:num>
  <w:num w:numId="14" w16cid:durableId="996149523">
    <w:abstractNumId w:val="0"/>
  </w:num>
  <w:num w:numId="15" w16cid:durableId="494684895">
    <w:abstractNumId w:val="17"/>
  </w:num>
  <w:num w:numId="16" w16cid:durableId="2042895888">
    <w:abstractNumId w:val="8"/>
  </w:num>
  <w:num w:numId="17" w16cid:durableId="1357467242">
    <w:abstractNumId w:val="21"/>
  </w:num>
  <w:num w:numId="18" w16cid:durableId="40248418">
    <w:abstractNumId w:val="5"/>
  </w:num>
  <w:num w:numId="19" w16cid:durableId="228197317">
    <w:abstractNumId w:val="18"/>
  </w:num>
  <w:num w:numId="20" w16cid:durableId="1099135671">
    <w:abstractNumId w:val="7"/>
  </w:num>
  <w:num w:numId="21" w16cid:durableId="1706709685">
    <w:abstractNumId w:val="12"/>
  </w:num>
  <w:num w:numId="22" w16cid:durableId="1255701125">
    <w:abstractNumId w:val="6"/>
  </w:num>
  <w:num w:numId="23" w16cid:durableId="58597369">
    <w:abstractNumId w:val="27"/>
  </w:num>
  <w:num w:numId="24" w16cid:durableId="508637908">
    <w:abstractNumId w:val="10"/>
  </w:num>
  <w:num w:numId="25" w16cid:durableId="33043158">
    <w:abstractNumId w:val="25"/>
  </w:num>
  <w:num w:numId="26" w16cid:durableId="1759867664">
    <w:abstractNumId w:val="28"/>
  </w:num>
  <w:num w:numId="27" w16cid:durableId="1823694922">
    <w:abstractNumId w:val="15"/>
  </w:num>
  <w:num w:numId="28" w16cid:durableId="417408048">
    <w:abstractNumId w:val="32"/>
  </w:num>
  <w:num w:numId="29" w16cid:durableId="121389286">
    <w:abstractNumId w:val="31"/>
  </w:num>
  <w:num w:numId="30" w16cid:durableId="1643148705">
    <w:abstractNumId w:val="1"/>
  </w:num>
  <w:num w:numId="31" w16cid:durableId="1316298029">
    <w:abstractNumId w:val="29"/>
  </w:num>
  <w:num w:numId="32" w16cid:durableId="1613397997">
    <w:abstractNumId w:val="35"/>
  </w:num>
  <w:num w:numId="33" w16cid:durableId="1361469066">
    <w:abstractNumId w:val="36"/>
  </w:num>
  <w:num w:numId="34" w16cid:durableId="670303991">
    <w:abstractNumId w:val="26"/>
  </w:num>
  <w:num w:numId="35" w16cid:durableId="592203340">
    <w:abstractNumId w:val="34"/>
  </w:num>
  <w:num w:numId="36" w16cid:durableId="242489667">
    <w:abstractNumId w:val="16"/>
  </w:num>
  <w:num w:numId="37" w16cid:durableId="20522181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35"/>
    <w:rsid w:val="00001E57"/>
    <w:rsid w:val="0000372B"/>
    <w:rsid w:val="000052BD"/>
    <w:rsid w:val="0000785B"/>
    <w:rsid w:val="00007896"/>
    <w:rsid w:val="00007D2C"/>
    <w:rsid w:val="00010120"/>
    <w:rsid w:val="00010BF5"/>
    <w:rsid w:val="00011755"/>
    <w:rsid w:val="000138C0"/>
    <w:rsid w:val="00013C62"/>
    <w:rsid w:val="00014753"/>
    <w:rsid w:val="00015300"/>
    <w:rsid w:val="00015959"/>
    <w:rsid w:val="00015F86"/>
    <w:rsid w:val="000215ED"/>
    <w:rsid w:val="00021A0B"/>
    <w:rsid w:val="00021E89"/>
    <w:rsid w:val="000228DF"/>
    <w:rsid w:val="00023660"/>
    <w:rsid w:val="000245B2"/>
    <w:rsid w:val="00025386"/>
    <w:rsid w:val="00027895"/>
    <w:rsid w:val="000306E5"/>
    <w:rsid w:val="00030F84"/>
    <w:rsid w:val="0003235F"/>
    <w:rsid w:val="000334AB"/>
    <w:rsid w:val="00034316"/>
    <w:rsid w:val="0003659C"/>
    <w:rsid w:val="0003705D"/>
    <w:rsid w:val="000427C6"/>
    <w:rsid w:val="00042BCB"/>
    <w:rsid w:val="00043DC5"/>
    <w:rsid w:val="00044D1D"/>
    <w:rsid w:val="00044F47"/>
    <w:rsid w:val="000457C1"/>
    <w:rsid w:val="00045D50"/>
    <w:rsid w:val="000469DA"/>
    <w:rsid w:val="00047E50"/>
    <w:rsid w:val="00047F60"/>
    <w:rsid w:val="00050092"/>
    <w:rsid w:val="00052B76"/>
    <w:rsid w:val="00054239"/>
    <w:rsid w:val="00054279"/>
    <w:rsid w:val="00055C8A"/>
    <w:rsid w:val="0006104B"/>
    <w:rsid w:val="00061D8F"/>
    <w:rsid w:val="00062033"/>
    <w:rsid w:val="00063135"/>
    <w:rsid w:val="00063D7A"/>
    <w:rsid w:val="000669F4"/>
    <w:rsid w:val="00071BB2"/>
    <w:rsid w:val="00071FC0"/>
    <w:rsid w:val="00073C45"/>
    <w:rsid w:val="00073E7D"/>
    <w:rsid w:val="000754CD"/>
    <w:rsid w:val="00077C0F"/>
    <w:rsid w:val="00081367"/>
    <w:rsid w:val="00083B0C"/>
    <w:rsid w:val="00084A8D"/>
    <w:rsid w:val="00084FF5"/>
    <w:rsid w:val="00085060"/>
    <w:rsid w:val="000916A6"/>
    <w:rsid w:val="00091A80"/>
    <w:rsid w:val="00092DF3"/>
    <w:rsid w:val="00092EC7"/>
    <w:rsid w:val="00092FDF"/>
    <w:rsid w:val="00094C76"/>
    <w:rsid w:val="0009563F"/>
    <w:rsid w:val="000961F1"/>
    <w:rsid w:val="00096CC5"/>
    <w:rsid w:val="00096E67"/>
    <w:rsid w:val="00097430"/>
    <w:rsid w:val="00097A21"/>
    <w:rsid w:val="000A02DD"/>
    <w:rsid w:val="000A1A05"/>
    <w:rsid w:val="000A2364"/>
    <w:rsid w:val="000A2CAF"/>
    <w:rsid w:val="000A5709"/>
    <w:rsid w:val="000A5790"/>
    <w:rsid w:val="000A78C6"/>
    <w:rsid w:val="000B1540"/>
    <w:rsid w:val="000B237D"/>
    <w:rsid w:val="000B34CB"/>
    <w:rsid w:val="000B36AC"/>
    <w:rsid w:val="000B4E80"/>
    <w:rsid w:val="000C1167"/>
    <w:rsid w:val="000C1A8D"/>
    <w:rsid w:val="000C295E"/>
    <w:rsid w:val="000C3AC7"/>
    <w:rsid w:val="000C4B08"/>
    <w:rsid w:val="000C58DD"/>
    <w:rsid w:val="000C5B67"/>
    <w:rsid w:val="000C5F0B"/>
    <w:rsid w:val="000C72B4"/>
    <w:rsid w:val="000C72F1"/>
    <w:rsid w:val="000C775D"/>
    <w:rsid w:val="000C7E03"/>
    <w:rsid w:val="000D0213"/>
    <w:rsid w:val="000D31EC"/>
    <w:rsid w:val="000D3EC7"/>
    <w:rsid w:val="000D550F"/>
    <w:rsid w:val="000D5593"/>
    <w:rsid w:val="000D6AFD"/>
    <w:rsid w:val="000D72E2"/>
    <w:rsid w:val="000D7CE0"/>
    <w:rsid w:val="000D7EEE"/>
    <w:rsid w:val="000E10FF"/>
    <w:rsid w:val="000E1CC9"/>
    <w:rsid w:val="000E1D6F"/>
    <w:rsid w:val="000E4A71"/>
    <w:rsid w:val="000E4AF8"/>
    <w:rsid w:val="000E56F2"/>
    <w:rsid w:val="000E7370"/>
    <w:rsid w:val="000E73CD"/>
    <w:rsid w:val="000E7F00"/>
    <w:rsid w:val="000E7F99"/>
    <w:rsid w:val="000F0C62"/>
    <w:rsid w:val="000F1B02"/>
    <w:rsid w:val="000F2989"/>
    <w:rsid w:val="000F2D0B"/>
    <w:rsid w:val="000F3ADA"/>
    <w:rsid w:val="000F44CD"/>
    <w:rsid w:val="000F4C74"/>
    <w:rsid w:val="000F6B4E"/>
    <w:rsid w:val="000F6C65"/>
    <w:rsid w:val="000F716C"/>
    <w:rsid w:val="000F783E"/>
    <w:rsid w:val="00101B7D"/>
    <w:rsid w:val="00101F6B"/>
    <w:rsid w:val="00102203"/>
    <w:rsid w:val="001022B4"/>
    <w:rsid w:val="0010233B"/>
    <w:rsid w:val="00103050"/>
    <w:rsid w:val="00103FF1"/>
    <w:rsid w:val="001069F0"/>
    <w:rsid w:val="001107B1"/>
    <w:rsid w:val="0011099D"/>
    <w:rsid w:val="00111B65"/>
    <w:rsid w:val="00111BB5"/>
    <w:rsid w:val="00112344"/>
    <w:rsid w:val="00112645"/>
    <w:rsid w:val="00113156"/>
    <w:rsid w:val="0011340C"/>
    <w:rsid w:val="00113A14"/>
    <w:rsid w:val="00114700"/>
    <w:rsid w:val="00115A7A"/>
    <w:rsid w:val="00116A79"/>
    <w:rsid w:val="0011763A"/>
    <w:rsid w:val="00117E6E"/>
    <w:rsid w:val="001206C3"/>
    <w:rsid w:val="00120A94"/>
    <w:rsid w:val="00121B3A"/>
    <w:rsid w:val="00121E08"/>
    <w:rsid w:val="00122C52"/>
    <w:rsid w:val="001239EB"/>
    <w:rsid w:val="0012481E"/>
    <w:rsid w:val="00125DD0"/>
    <w:rsid w:val="00130483"/>
    <w:rsid w:val="00130511"/>
    <w:rsid w:val="00130AFA"/>
    <w:rsid w:val="00133447"/>
    <w:rsid w:val="001336CC"/>
    <w:rsid w:val="00133844"/>
    <w:rsid w:val="001348DB"/>
    <w:rsid w:val="00135C95"/>
    <w:rsid w:val="00136BCE"/>
    <w:rsid w:val="00136C35"/>
    <w:rsid w:val="00140D92"/>
    <w:rsid w:val="00140DF4"/>
    <w:rsid w:val="0014103F"/>
    <w:rsid w:val="00142501"/>
    <w:rsid w:val="00142F97"/>
    <w:rsid w:val="001438D4"/>
    <w:rsid w:val="0014407E"/>
    <w:rsid w:val="00144DE3"/>
    <w:rsid w:val="0014522E"/>
    <w:rsid w:val="001473E9"/>
    <w:rsid w:val="00147CBA"/>
    <w:rsid w:val="00154085"/>
    <w:rsid w:val="00154686"/>
    <w:rsid w:val="0015516A"/>
    <w:rsid w:val="001562E3"/>
    <w:rsid w:val="00156B2C"/>
    <w:rsid w:val="001607F5"/>
    <w:rsid w:val="0016154A"/>
    <w:rsid w:val="001628E5"/>
    <w:rsid w:val="00164C9F"/>
    <w:rsid w:val="00165515"/>
    <w:rsid w:val="00166649"/>
    <w:rsid w:val="0016749C"/>
    <w:rsid w:val="00170896"/>
    <w:rsid w:val="0017292F"/>
    <w:rsid w:val="00172AB4"/>
    <w:rsid w:val="00172E15"/>
    <w:rsid w:val="001733D8"/>
    <w:rsid w:val="00175134"/>
    <w:rsid w:val="00175B55"/>
    <w:rsid w:val="0017606B"/>
    <w:rsid w:val="001762D0"/>
    <w:rsid w:val="00176AB8"/>
    <w:rsid w:val="00177661"/>
    <w:rsid w:val="00181568"/>
    <w:rsid w:val="00181A96"/>
    <w:rsid w:val="001844F0"/>
    <w:rsid w:val="00184C58"/>
    <w:rsid w:val="00185387"/>
    <w:rsid w:val="0018559A"/>
    <w:rsid w:val="00187857"/>
    <w:rsid w:val="001878EE"/>
    <w:rsid w:val="00190C81"/>
    <w:rsid w:val="0019265D"/>
    <w:rsid w:val="001934D8"/>
    <w:rsid w:val="00193CF7"/>
    <w:rsid w:val="0019724F"/>
    <w:rsid w:val="001A058B"/>
    <w:rsid w:val="001A079B"/>
    <w:rsid w:val="001A0CDF"/>
    <w:rsid w:val="001A173B"/>
    <w:rsid w:val="001A3E27"/>
    <w:rsid w:val="001A40AA"/>
    <w:rsid w:val="001A5177"/>
    <w:rsid w:val="001A5535"/>
    <w:rsid w:val="001A55EB"/>
    <w:rsid w:val="001A5974"/>
    <w:rsid w:val="001A614D"/>
    <w:rsid w:val="001A6F65"/>
    <w:rsid w:val="001A7E13"/>
    <w:rsid w:val="001B0530"/>
    <w:rsid w:val="001B138F"/>
    <w:rsid w:val="001B41EE"/>
    <w:rsid w:val="001B473D"/>
    <w:rsid w:val="001B6C9E"/>
    <w:rsid w:val="001B6F89"/>
    <w:rsid w:val="001B7E21"/>
    <w:rsid w:val="001C04B3"/>
    <w:rsid w:val="001C2DAB"/>
    <w:rsid w:val="001C3EEF"/>
    <w:rsid w:val="001C531D"/>
    <w:rsid w:val="001C54E7"/>
    <w:rsid w:val="001C5AD4"/>
    <w:rsid w:val="001C7AFC"/>
    <w:rsid w:val="001D4DAE"/>
    <w:rsid w:val="001D4DC0"/>
    <w:rsid w:val="001D4DC1"/>
    <w:rsid w:val="001D547F"/>
    <w:rsid w:val="001D69C6"/>
    <w:rsid w:val="001D6CD7"/>
    <w:rsid w:val="001E07CB"/>
    <w:rsid w:val="001E080A"/>
    <w:rsid w:val="001E1A59"/>
    <w:rsid w:val="001E1FC6"/>
    <w:rsid w:val="001E30D3"/>
    <w:rsid w:val="001E549D"/>
    <w:rsid w:val="001E6635"/>
    <w:rsid w:val="001F1305"/>
    <w:rsid w:val="001F2156"/>
    <w:rsid w:val="001F408A"/>
    <w:rsid w:val="001F6F8D"/>
    <w:rsid w:val="001F7FB7"/>
    <w:rsid w:val="00200169"/>
    <w:rsid w:val="002035D4"/>
    <w:rsid w:val="00205EFD"/>
    <w:rsid w:val="00205F3D"/>
    <w:rsid w:val="0020625D"/>
    <w:rsid w:val="00206B1E"/>
    <w:rsid w:val="00206EAE"/>
    <w:rsid w:val="00211DC7"/>
    <w:rsid w:val="00212215"/>
    <w:rsid w:val="002129EC"/>
    <w:rsid w:val="002131F0"/>
    <w:rsid w:val="002140FA"/>
    <w:rsid w:val="002154F8"/>
    <w:rsid w:val="00215684"/>
    <w:rsid w:val="00215BE8"/>
    <w:rsid w:val="0021624C"/>
    <w:rsid w:val="002175E2"/>
    <w:rsid w:val="00217842"/>
    <w:rsid w:val="002206AA"/>
    <w:rsid w:val="00220FFB"/>
    <w:rsid w:val="00221F07"/>
    <w:rsid w:val="0022208B"/>
    <w:rsid w:val="002229EB"/>
    <w:rsid w:val="002248B4"/>
    <w:rsid w:val="00226939"/>
    <w:rsid w:val="00226F98"/>
    <w:rsid w:val="00227A05"/>
    <w:rsid w:val="00227E35"/>
    <w:rsid w:val="002301BA"/>
    <w:rsid w:val="00232A6D"/>
    <w:rsid w:val="00233400"/>
    <w:rsid w:val="00236D5E"/>
    <w:rsid w:val="0024415E"/>
    <w:rsid w:val="002441AE"/>
    <w:rsid w:val="0024459D"/>
    <w:rsid w:val="00244F83"/>
    <w:rsid w:val="002463CF"/>
    <w:rsid w:val="00247BB6"/>
    <w:rsid w:val="0025047C"/>
    <w:rsid w:val="00250910"/>
    <w:rsid w:val="0025216F"/>
    <w:rsid w:val="002527F1"/>
    <w:rsid w:val="00252802"/>
    <w:rsid w:val="00252834"/>
    <w:rsid w:val="002533EE"/>
    <w:rsid w:val="00253BAF"/>
    <w:rsid w:val="00256B18"/>
    <w:rsid w:val="00256DAC"/>
    <w:rsid w:val="0026060D"/>
    <w:rsid w:val="00260BE7"/>
    <w:rsid w:val="00260ECB"/>
    <w:rsid w:val="00261F7E"/>
    <w:rsid w:val="00262222"/>
    <w:rsid w:val="00263D44"/>
    <w:rsid w:val="00266819"/>
    <w:rsid w:val="00267911"/>
    <w:rsid w:val="00270BF4"/>
    <w:rsid w:val="002726EE"/>
    <w:rsid w:val="00272E9C"/>
    <w:rsid w:val="0027300C"/>
    <w:rsid w:val="00273BE5"/>
    <w:rsid w:val="00274ADA"/>
    <w:rsid w:val="00275A99"/>
    <w:rsid w:val="002763E7"/>
    <w:rsid w:val="0027669D"/>
    <w:rsid w:val="00276E88"/>
    <w:rsid w:val="00277B83"/>
    <w:rsid w:val="00277FEB"/>
    <w:rsid w:val="0028107B"/>
    <w:rsid w:val="00281095"/>
    <w:rsid w:val="00281251"/>
    <w:rsid w:val="0028345B"/>
    <w:rsid w:val="00283E82"/>
    <w:rsid w:val="0028431C"/>
    <w:rsid w:val="002900D4"/>
    <w:rsid w:val="00290692"/>
    <w:rsid w:val="00290EB0"/>
    <w:rsid w:val="002917F5"/>
    <w:rsid w:val="00292555"/>
    <w:rsid w:val="002941D9"/>
    <w:rsid w:val="00296C50"/>
    <w:rsid w:val="00296E97"/>
    <w:rsid w:val="0029739D"/>
    <w:rsid w:val="002978E7"/>
    <w:rsid w:val="00297DAA"/>
    <w:rsid w:val="002A0315"/>
    <w:rsid w:val="002A16DD"/>
    <w:rsid w:val="002A25F9"/>
    <w:rsid w:val="002A4E4C"/>
    <w:rsid w:val="002A500A"/>
    <w:rsid w:val="002A5F41"/>
    <w:rsid w:val="002A65BB"/>
    <w:rsid w:val="002B11F5"/>
    <w:rsid w:val="002B26B8"/>
    <w:rsid w:val="002B347E"/>
    <w:rsid w:val="002B4BF3"/>
    <w:rsid w:val="002B5825"/>
    <w:rsid w:val="002B5F1A"/>
    <w:rsid w:val="002B68E4"/>
    <w:rsid w:val="002C1252"/>
    <w:rsid w:val="002C30E9"/>
    <w:rsid w:val="002C3587"/>
    <w:rsid w:val="002C4C47"/>
    <w:rsid w:val="002C5660"/>
    <w:rsid w:val="002C5E68"/>
    <w:rsid w:val="002C65DD"/>
    <w:rsid w:val="002C7A74"/>
    <w:rsid w:val="002D1304"/>
    <w:rsid w:val="002D1A7B"/>
    <w:rsid w:val="002D22C3"/>
    <w:rsid w:val="002D2BDF"/>
    <w:rsid w:val="002D2EE6"/>
    <w:rsid w:val="002D35E2"/>
    <w:rsid w:val="002D5021"/>
    <w:rsid w:val="002D60D2"/>
    <w:rsid w:val="002D670A"/>
    <w:rsid w:val="002D6885"/>
    <w:rsid w:val="002D7CEF"/>
    <w:rsid w:val="002E0176"/>
    <w:rsid w:val="002E0EB1"/>
    <w:rsid w:val="002E151B"/>
    <w:rsid w:val="002E1D85"/>
    <w:rsid w:val="002E4545"/>
    <w:rsid w:val="002E5626"/>
    <w:rsid w:val="002E5683"/>
    <w:rsid w:val="002E68B1"/>
    <w:rsid w:val="002F008A"/>
    <w:rsid w:val="002F05B1"/>
    <w:rsid w:val="002F06AA"/>
    <w:rsid w:val="002F2AA4"/>
    <w:rsid w:val="002F2DC6"/>
    <w:rsid w:val="002F2E42"/>
    <w:rsid w:val="002F40C8"/>
    <w:rsid w:val="002F64E2"/>
    <w:rsid w:val="002F65D3"/>
    <w:rsid w:val="00300D5D"/>
    <w:rsid w:val="003034FD"/>
    <w:rsid w:val="00304026"/>
    <w:rsid w:val="00307AE0"/>
    <w:rsid w:val="00307E1D"/>
    <w:rsid w:val="003124EC"/>
    <w:rsid w:val="00312A2F"/>
    <w:rsid w:val="00313B5C"/>
    <w:rsid w:val="00313C33"/>
    <w:rsid w:val="0031635A"/>
    <w:rsid w:val="0032032F"/>
    <w:rsid w:val="00320613"/>
    <w:rsid w:val="00320C28"/>
    <w:rsid w:val="00320F6D"/>
    <w:rsid w:val="003215A6"/>
    <w:rsid w:val="0032291F"/>
    <w:rsid w:val="003239FF"/>
    <w:rsid w:val="00324F87"/>
    <w:rsid w:val="00325B67"/>
    <w:rsid w:val="00326409"/>
    <w:rsid w:val="00327B52"/>
    <w:rsid w:val="0033648C"/>
    <w:rsid w:val="00337006"/>
    <w:rsid w:val="00337C9D"/>
    <w:rsid w:val="00340424"/>
    <w:rsid w:val="00341F8E"/>
    <w:rsid w:val="003423AA"/>
    <w:rsid w:val="00342A9F"/>
    <w:rsid w:val="00342B8D"/>
    <w:rsid w:val="00343103"/>
    <w:rsid w:val="00343505"/>
    <w:rsid w:val="00345C4E"/>
    <w:rsid w:val="003463A7"/>
    <w:rsid w:val="00347E6B"/>
    <w:rsid w:val="00350D19"/>
    <w:rsid w:val="00351159"/>
    <w:rsid w:val="0035240A"/>
    <w:rsid w:val="00353AAB"/>
    <w:rsid w:val="00354A94"/>
    <w:rsid w:val="0035512A"/>
    <w:rsid w:val="003558FF"/>
    <w:rsid w:val="00356670"/>
    <w:rsid w:val="0035733B"/>
    <w:rsid w:val="00361432"/>
    <w:rsid w:val="00362289"/>
    <w:rsid w:val="0036323E"/>
    <w:rsid w:val="003639FF"/>
    <w:rsid w:val="00363B73"/>
    <w:rsid w:val="00364A3A"/>
    <w:rsid w:val="00365588"/>
    <w:rsid w:val="00365FD0"/>
    <w:rsid w:val="003660F3"/>
    <w:rsid w:val="00366387"/>
    <w:rsid w:val="003667CD"/>
    <w:rsid w:val="003667FA"/>
    <w:rsid w:val="003671B0"/>
    <w:rsid w:val="00367E49"/>
    <w:rsid w:val="00370670"/>
    <w:rsid w:val="003726BD"/>
    <w:rsid w:val="003739AD"/>
    <w:rsid w:val="003742BE"/>
    <w:rsid w:val="003743E8"/>
    <w:rsid w:val="00374472"/>
    <w:rsid w:val="00377EA7"/>
    <w:rsid w:val="0038207F"/>
    <w:rsid w:val="00382845"/>
    <w:rsid w:val="00382F5A"/>
    <w:rsid w:val="00383B94"/>
    <w:rsid w:val="0038440C"/>
    <w:rsid w:val="00384B98"/>
    <w:rsid w:val="00385CE2"/>
    <w:rsid w:val="00386513"/>
    <w:rsid w:val="00386912"/>
    <w:rsid w:val="00390301"/>
    <w:rsid w:val="003909E1"/>
    <w:rsid w:val="00392618"/>
    <w:rsid w:val="00393394"/>
    <w:rsid w:val="00394F05"/>
    <w:rsid w:val="0039792F"/>
    <w:rsid w:val="00397C15"/>
    <w:rsid w:val="003A0770"/>
    <w:rsid w:val="003A08D3"/>
    <w:rsid w:val="003A4781"/>
    <w:rsid w:val="003A7A4E"/>
    <w:rsid w:val="003B058F"/>
    <w:rsid w:val="003B1420"/>
    <w:rsid w:val="003B27E3"/>
    <w:rsid w:val="003B34F6"/>
    <w:rsid w:val="003B74C9"/>
    <w:rsid w:val="003B758B"/>
    <w:rsid w:val="003C0A32"/>
    <w:rsid w:val="003C2987"/>
    <w:rsid w:val="003C29F5"/>
    <w:rsid w:val="003C3A78"/>
    <w:rsid w:val="003C4B28"/>
    <w:rsid w:val="003C56CA"/>
    <w:rsid w:val="003C7C3F"/>
    <w:rsid w:val="003D0233"/>
    <w:rsid w:val="003D2870"/>
    <w:rsid w:val="003D4E90"/>
    <w:rsid w:val="003D697D"/>
    <w:rsid w:val="003D7DC2"/>
    <w:rsid w:val="003E1893"/>
    <w:rsid w:val="003E2C99"/>
    <w:rsid w:val="003E2CF7"/>
    <w:rsid w:val="003E33AA"/>
    <w:rsid w:val="003E4262"/>
    <w:rsid w:val="003E472A"/>
    <w:rsid w:val="003E4C4B"/>
    <w:rsid w:val="003E4EFB"/>
    <w:rsid w:val="003E66B8"/>
    <w:rsid w:val="003F0C71"/>
    <w:rsid w:val="003F0EEA"/>
    <w:rsid w:val="003F3B6D"/>
    <w:rsid w:val="003F5438"/>
    <w:rsid w:val="003F58F0"/>
    <w:rsid w:val="003F5DA4"/>
    <w:rsid w:val="003F6803"/>
    <w:rsid w:val="00400C02"/>
    <w:rsid w:val="00400DAF"/>
    <w:rsid w:val="00401663"/>
    <w:rsid w:val="00401AE8"/>
    <w:rsid w:val="004029EF"/>
    <w:rsid w:val="00402BB6"/>
    <w:rsid w:val="0040373A"/>
    <w:rsid w:val="00403E4F"/>
    <w:rsid w:val="00404505"/>
    <w:rsid w:val="00406134"/>
    <w:rsid w:val="004063BA"/>
    <w:rsid w:val="004067CB"/>
    <w:rsid w:val="00407263"/>
    <w:rsid w:val="0040761E"/>
    <w:rsid w:val="00407F4B"/>
    <w:rsid w:val="004109C3"/>
    <w:rsid w:val="00410B46"/>
    <w:rsid w:val="00411F85"/>
    <w:rsid w:val="00413CFB"/>
    <w:rsid w:val="004146CF"/>
    <w:rsid w:val="00416787"/>
    <w:rsid w:val="004169DE"/>
    <w:rsid w:val="0041781A"/>
    <w:rsid w:val="00417B0D"/>
    <w:rsid w:val="004200BF"/>
    <w:rsid w:val="00420A5A"/>
    <w:rsid w:val="00420D3B"/>
    <w:rsid w:val="00422A8C"/>
    <w:rsid w:val="0042448A"/>
    <w:rsid w:val="00425602"/>
    <w:rsid w:val="00432A9A"/>
    <w:rsid w:val="00433BED"/>
    <w:rsid w:val="00435147"/>
    <w:rsid w:val="00436FD6"/>
    <w:rsid w:val="004372CD"/>
    <w:rsid w:val="00440BC1"/>
    <w:rsid w:val="00440BF4"/>
    <w:rsid w:val="00445656"/>
    <w:rsid w:val="00450300"/>
    <w:rsid w:val="00451990"/>
    <w:rsid w:val="00451E72"/>
    <w:rsid w:val="0045251E"/>
    <w:rsid w:val="00452AAC"/>
    <w:rsid w:val="00453578"/>
    <w:rsid w:val="00453A98"/>
    <w:rsid w:val="004542BC"/>
    <w:rsid w:val="00454C6B"/>
    <w:rsid w:val="00455FDB"/>
    <w:rsid w:val="004561C8"/>
    <w:rsid w:val="004562F6"/>
    <w:rsid w:val="00456381"/>
    <w:rsid w:val="00456C2E"/>
    <w:rsid w:val="00462B5F"/>
    <w:rsid w:val="004639CF"/>
    <w:rsid w:val="00463D68"/>
    <w:rsid w:val="00464E57"/>
    <w:rsid w:val="00466EA3"/>
    <w:rsid w:val="00471F34"/>
    <w:rsid w:val="0047220D"/>
    <w:rsid w:val="004726DD"/>
    <w:rsid w:val="00472A1A"/>
    <w:rsid w:val="00472BA1"/>
    <w:rsid w:val="004733FC"/>
    <w:rsid w:val="00473685"/>
    <w:rsid w:val="004738BB"/>
    <w:rsid w:val="00473D87"/>
    <w:rsid w:val="004754DA"/>
    <w:rsid w:val="004758FB"/>
    <w:rsid w:val="0047673A"/>
    <w:rsid w:val="00476C63"/>
    <w:rsid w:val="00480FBC"/>
    <w:rsid w:val="0048171B"/>
    <w:rsid w:val="004819BD"/>
    <w:rsid w:val="00486685"/>
    <w:rsid w:val="00486772"/>
    <w:rsid w:val="00486876"/>
    <w:rsid w:val="00486CAE"/>
    <w:rsid w:val="004901A5"/>
    <w:rsid w:val="004902BD"/>
    <w:rsid w:val="00491B8D"/>
    <w:rsid w:val="00491D0C"/>
    <w:rsid w:val="00492520"/>
    <w:rsid w:val="0049288F"/>
    <w:rsid w:val="00493E02"/>
    <w:rsid w:val="004940B9"/>
    <w:rsid w:val="00495923"/>
    <w:rsid w:val="00495EC3"/>
    <w:rsid w:val="0049783E"/>
    <w:rsid w:val="004A03E6"/>
    <w:rsid w:val="004A0C35"/>
    <w:rsid w:val="004A1B99"/>
    <w:rsid w:val="004A24F0"/>
    <w:rsid w:val="004A32D9"/>
    <w:rsid w:val="004A4462"/>
    <w:rsid w:val="004A4E05"/>
    <w:rsid w:val="004A5510"/>
    <w:rsid w:val="004A56B5"/>
    <w:rsid w:val="004A6490"/>
    <w:rsid w:val="004A6D27"/>
    <w:rsid w:val="004A78DB"/>
    <w:rsid w:val="004A7993"/>
    <w:rsid w:val="004A7BCA"/>
    <w:rsid w:val="004B0766"/>
    <w:rsid w:val="004B1163"/>
    <w:rsid w:val="004B1960"/>
    <w:rsid w:val="004B3FAA"/>
    <w:rsid w:val="004B429B"/>
    <w:rsid w:val="004C03FA"/>
    <w:rsid w:val="004C46E4"/>
    <w:rsid w:val="004C4CF2"/>
    <w:rsid w:val="004C51A0"/>
    <w:rsid w:val="004C525D"/>
    <w:rsid w:val="004C625A"/>
    <w:rsid w:val="004C6BFC"/>
    <w:rsid w:val="004C74AB"/>
    <w:rsid w:val="004D33A7"/>
    <w:rsid w:val="004D4B0F"/>
    <w:rsid w:val="004D5485"/>
    <w:rsid w:val="004D66C1"/>
    <w:rsid w:val="004D7B21"/>
    <w:rsid w:val="004E1A24"/>
    <w:rsid w:val="004E260C"/>
    <w:rsid w:val="004E2715"/>
    <w:rsid w:val="004E415A"/>
    <w:rsid w:val="004E4548"/>
    <w:rsid w:val="004E6F5A"/>
    <w:rsid w:val="004E7DF7"/>
    <w:rsid w:val="004F0490"/>
    <w:rsid w:val="004F0E8B"/>
    <w:rsid w:val="004F492D"/>
    <w:rsid w:val="004F526A"/>
    <w:rsid w:val="004F7C57"/>
    <w:rsid w:val="005004AC"/>
    <w:rsid w:val="005005D2"/>
    <w:rsid w:val="00501E0F"/>
    <w:rsid w:val="00503869"/>
    <w:rsid w:val="0050394D"/>
    <w:rsid w:val="00503FBC"/>
    <w:rsid w:val="005065C5"/>
    <w:rsid w:val="00506D50"/>
    <w:rsid w:val="005070F7"/>
    <w:rsid w:val="005103F5"/>
    <w:rsid w:val="00510B44"/>
    <w:rsid w:val="00510E25"/>
    <w:rsid w:val="005110E6"/>
    <w:rsid w:val="0051444D"/>
    <w:rsid w:val="00520698"/>
    <w:rsid w:val="00520D2C"/>
    <w:rsid w:val="00521150"/>
    <w:rsid w:val="0052163A"/>
    <w:rsid w:val="00522E69"/>
    <w:rsid w:val="005244DF"/>
    <w:rsid w:val="005253F1"/>
    <w:rsid w:val="00526A07"/>
    <w:rsid w:val="00527452"/>
    <w:rsid w:val="00527ADC"/>
    <w:rsid w:val="005325E4"/>
    <w:rsid w:val="005328E6"/>
    <w:rsid w:val="00532DE4"/>
    <w:rsid w:val="0053320C"/>
    <w:rsid w:val="005336B7"/>
    <w:rsid w:val="0053478D"/>
    <w:rsid w:val="00534FCE"/>
    <w:rsid w:val="00535BC1"/>
    <w:rsid w:val="00540F73"/>
    <w:rsid w:val="00541917"/>
    <w:rsid w:val="00541AFD"/>
    <w:rsid w:val="00541F91"/>
    <w:rsid w:val="005425F3"/>
    <w:rsid w:val="00542D79"/>
    <w:rsid w:val="00542D86"/>
    <w:rsid w:val="00542FCF"/>
    <w:rsid w:val="005437CB"/>
    <w:rsid w:val="00543D6F"/>
    <w:rsid w:val="00546067"/>
    <w:rsid w:val="005520AB"/>
    <w:rsid w:val="00553BA7"/>
    <w:rsid w:val="00555CDC"/>
    <w:rsid w:val="0055727B"/>
    <w:rsid w:val="00557F2D"/>
    <w:rsid w:val="00560DF9"/>
    <w:rsid w:val="00561D92"/>
    <w:rsid w:val="0056313D"/>
    <w:rsid w:val="00565769"/>
    <w:rsid w:val="0056615B"/>
    <w:rsid w:val="005701CD"/>
    <w:rsid w:val="00570AD4"/>
    <w:rsid w:val="00570C65"/>
    <w:rsid w:val="0057183C"/>
    <w:rsid w:val="005737D0"/>
    <w:rsid w:val="00575114"/>
    <w:rsid w:val="0057533E"/>
    <w:rsid w:val="005763E5"/>
    <w:rsid w:val="00576802"/>
    <w:rsid w:val="00577206"/>
    <w:rsid w:val="005801E2"/>
    <w:rsid w:val="0058145A"/>
    <w:rsid w:val="00581EDF"/>
    <w:rsid w:val="00582B9A"/>
    <w:rsid w:val="00582C0E"/>
    <w:rsid w:val="00582E28"/>
    <w:rsid w:val="00583B23"/>
    <w:rsid w:val="00583FF1"/>
    <w:rsid w:val="00584099"/>
    <w:rsid w:val="005845B5"/>
    <w:rsid w:val="00584723"/>
    <w:rsid w:val="005848EC"/>
    <w:rsid w:val="005858DD"/>
    <w:rsid w:val="005858F9"/>
    <w:rsid w:val="00587453"/>
    <w:rsid w:val="00590F16"/>
    <w:rsid w:val="00591019"/>
    <w:rsid w:val="005915A8"/>
    <w:rsid w:val="00591F38"/>
    <w:rsid w:val="005922B3"/>
    <w:rsid w:val="005938DF"/>
    <w:rsid w:val="00593962"/>
    <w:rsid w:val="00594166"/>
    <w:rsid w:val="0059420A"/>
    <w:rsid w:val="00595342"/>
    <w:rsid w:val="005977F1"/>
    <w:rsid w:val="0059781E"/>
    <w:rsid w:val="00597DF7"/>
    <w:rsid w:val="005A0A29"/>
    <w:rsid w:val="005A181C"/>
    <w:rsid w:val="005A2B43"/>
    <w:rsid w:val="005A59B2"/>
    <w:rsid w:val="005A5DDC"/>
    <w:rsid w:val="005A6707"/>
    <w:rsid w:val="005A6897"/>
    <w:rsid w:val="005A7633"/>
    <w:rsid w:val="005B0853"/>
    <w:rsid w:val="005B1BA5"/>
    <w:rsid w:val="005B38D5"/>
    <w:rsid w:val="005B544A"/>
    <w:rsid w:val="005B5B94"/>
    <w:rsid w:val="005B672B"/>
    <w:rsid w:val="005B6B78"/>
    <w:rsid w:val="005B79C0"/>
    <w:rsid w:val="005C04A4"/>
    <w:rsid w:val="005C053F"/>
    <w:rsid w:val="005C1592"/>
    <w:rsid w:val="005C2430"/>
    <w:rsid w:val="005C2FF3"/>
    <w:rsid w:val="005C3B33"/>
    <w:rsid w:val="005C4462"/>
    <w:rsid w:val="005C55EF"/>
    <w:rsid w:val="005C5A86"/>
    <w:rsid w:val="005C6DB5"/>
    <w:rsid w:val="005D0BD8"/>
    <w:rsid w:val="005D105F"/>
    <w:rsid w:val="005D1159"/>
    <w:rsid w:val="005D1E3F"/>
    <w:rsid w:val="005D28D0"/>
    <w:rsid w:val="005D2C91"/>
    <w:rsid w:val="005D3264"/>
    <w:rsid w:val="005D381E"/>
    <w:rsid w:val="005D4144"/>
    <w:rsid w:val="005D4CA0"/>
    <w:rsid w:val="005D4DEE"/>
    <w:rsid w:val="005D56B2"/>
    <w:rsid w:val="005E22AB"/>
    <w:rsid w:val="005E257B"/>
    <w:rsid w:val="005E3579"/>
    <w:rsid w:val="005E396F"/>
    <w:rsid w:val="005E3E19"/>
    <w:rsid w:val="005E5731"/>
    <w:rsid w:val="005E7FC6"/>
    <w:rsid w:val="005F0F47"/>
    <w:rsid w:val="005F39F0"/>
    <w:rsid w:val="005F59B3"/>
    <w:rsid w:val="005F5D76"/>
    <w:rsid w:val="005F6FDA"/>
    <w:rsid w:val="00600A59"/>
    <w:rsid w:val="006029C4"/>
    <w:rsid w:val="00603149"/>
    <w:rsid w:val="0060510A"/>
    <w:rsid w:val="00605BCB"/>
    <w:rsid w:val="00607186"/>
    <w:rsid w:val="00607913"/>
    <w:rsid w:val="00610762"/>
    <w:rsid w:val="00610E27"/>
    <w:rsid w:val="00611B18"/>
    <w:rsid w:val="00615208"/>
    <w:rsid w:val="00615BF9"/>
    <w:rsid w:val="00616B52"/>
    <w:rsid w:val="00620B6D"/>
    <w:rsid w:val="00621A94"/>
    <w:rsid w:val="00623509"/>
    <w:rsid w:val="00623CCB"/>
    <w:rsid w:val="00626DE7"/>
    <w:rsid w:val="006274FD"/>
    <w:rsid w:val="006304C4"/>
    <w:rsid w:val="006308F0"/>
    <w:rsid w:val="00630E9A"/>
    <w:rsid w:val="006312CA"/>
    <w:rsid w:val="00631B33"/>
    <w:rsid w:val="00634C9C"/>
    <w:rsid w:val="0063590D"/>
    <w:rsid w:val="00636D08"/>
    <w:rsid w:val="00636F0F"/>
    <w:rsid w:val="00637EDF"/>
    <w:rsid w:val="00643056"/>
    <w:rsid w:val="0064316C"/>
    <w:rsid w:val="00644045"/>
    <w:rsid w:val="00644211"/>
    <w:rsid w:val="00647167"/>
    <w:rsid w:val="00650B1D"/>
    <w:rsid w:val="00650B1F"/>
    <w:rsid w:val="00650ED5"/>
    <w:rsid w:val="0065102B"/>
    <w:rsid w:val="00651619"/>
    <w:rsid w:val="00652391"/>
    <w:rsid w:val="006525BD"/>
    <w:rsid w:val="006536B0"/>
    <w:rsid w:val="00653BCC"/>
    <w:rsid w:val="00656A7B"/>
    <w:rsid w:val="00656DB3"/>
    <w:rsid w:val="006578C6"/>
    <w:rsid w:val="006606E3"/>
    <w:rsid w:val="00661F59"/>
    <w:rsid w:val="00662135"/>
    <w:rsid w:val="0066356D"/>
    <w:rsid w:val="006637E6"/>
    <w:rsid w:val="00664FD2"/>
    <w:rsid w:val="006701C5"/>
    <w:rsid w:val="00670320"/>
    <w:rsid w:val="006708CF"/>
    <w:rsid w:val="0067220A"/>
    <w:rsid w:val="00672FCF"/>
    <w:rsid w:val="00673DDE"/>
    <w:rsid w:val="0067401A"/>
    <w:rsid w:val="00674FA2"/>
    <w:rsid w:val="00675CC6"/>
    <w:rsid w:val="00676808"/>
    <w:rsid w:val="00677AE8"/>
    <w:rsid w:val="00677D3E"/>
    <w:rsid w:val="0068010A"/>
    <w:rsid w:val="00681647"/>
    <w:rsid w:val="006827D8"/>
    <w:rsid w:val="006840AC"/>
    <w:rsid w:val="00684529"/>
    <w:rsid w:val="00684B48"/>
    <w:rsid w:val="0068535E"/>
    <w:rsid w:val="00686BEE"/>
    <w:rsid w:val="00687183"/>
    <w:rsid w:val="006900E9"/>
    <w:rsid w:val="006914C1"/>
    <w:rsid w:val="0069178D"/>
    <w:rsid w:val="00692338"/>
    <w:rsid w:val="00692E62"/>
    <w:rsid w:val="0069343F"/>
    <w:rsid w:val="00693A70"/>
    <w:rsid w:val="00696282"/>
    <w:rsid w:val="00696CAC"/>
    <w:rsid w:val="006A0877"/>
    <w:rsid w:val="006A2A92"/>
    <w:rsid w:val="006A3426"/>
    <w:rsid w:val="006A4778"/>
    <w:rsid w:val="006A4B0F"/>
    <w:rsid w:val="006A4E49"/>
    <w:rsid w:val="006A4E78"/>
    <w:rsid w:val="006A5619"/>
    <w:rsid w:val="006A5DA0"/>
    <w:rsid w:val="006A7283"/>
    <w:rsid w:val="006A728E"/>
    <w:rsid w:val="006A74C1"/>
    <w:rsid w:val="006A7661"/>
    <w:rsid w:val="006B0745"/>
    <w:rsid w:val="006B083E"/>
    <w:rsid w:val="006B2816"/>
    <w:rsid w:val="006B3EC1"/>
    <w:rsid w:val="006B5881"/>
    <w:rsid w:val="006B7CFC"/>
    <w:rsid w:val="006B7D2F"/>
    <w:rsid w:val="006C05B5"/>
    <w:rsid w:val="006C2D78"/>
    <w:rsid w:val="006C374C"/>
    <w:rsid w:val="006C5B36"/>
    <w:rsid w:val="006C5F81"/>
    <w:rsid w:val="006C5FA1"/>
    <w:rsid w:val="006C6BAE"/>
    <w:rsid w:val="006C7AA7"/>
    <w:rsid w:val="006D02C5"/>
    <w:rsid w:val="006D0739"/>
    <w:rsid w:val="006D0CEB"/>
    <w:rsid w:val="006D2887"/>
    <w:rsid w:val="006D2BB5"/>
    <w:rsid w:val="006D4431"/>
    <w:rsid w:val="006D5397"/>
    <w:rsid w:val="006D695E"/>
    <w:rsid w:val="006D699E"/>
    <w:rsid w:val="006D7CA7"/>
    <w:rsid w:val="006E0832"/>
    <w:rsid w:val="006E0CD1"/>
    <w:rsid w:val="006E12C9"/>
    <w:rsid w:val="006E1992"/>
    <w:rsid w:val="006E2975"/>
    <w:rsid w:val="006E2F8B"/>
    <w:rsid w:val="006E38A0"/>
    <w:rsid w:val="006E7615"/>
    <w:rsid w:val="006E7644"/>
    <w:rsid w:val="006F23CC"/>
    <w:rsid w:val="006F2AA3"/>
    <w:rsid w:val="006F2D7C"/>
    <w:rsid w:val="006F4C60"/>
    <w:rsid w:val="006F53D1"/>
    <w:rsid w:val="006F59F3"/>
    <w:rsid w:val="006F6165"/>
    <w:rsid w:val="006F632D"/>
    <w:rsid w:val="006F6459"/>
    <w:rsid w:val="006F7995"/>
    <w:rsid w:val="00700970"/>
    <w:rsid w:val="00701503"/>
    <w:rsid w:val="00701DF0"/>
    <w:rsid w:val="007029D5"/>
    <w:rsid w:val="00702A99"/>
    <w:rsid w:val="00702E81"/>
    <w:rsid w:val="007052C0"/>
    <w:rsid w:val="0070673D"/>
    <w:rsid w:val="007100DE"/>
    <w:rsid w:val="007113C6"/>
    <w:rsid w:val="007125ED"/>
    <w:rsid w:val="00712B83"/>
    <w:rsid w:val="00713963"/>
    <w:rsid w:val="0071475F"/>
    <w:rsid w:val="00715473"/>
    <w:rsid w:val="00716A0A"/>
    <w:rsid w:val="00723F6A"/>
    <w:rsid w:val="007240AC"/>
    <w:rsid w:val="00724693"/>
    <w:rsid w:val="007247A3"/>
    <w:rsid w:val="00724E51"/>
    <w:rsid w:val="0072507B"/>
    <w:rsid w:val="0072521B"/>
    <w:rsid w:val="00725F96"/>
    <w:rsid w:val="0073003F"/>
    <w:rsid w:val="007305A4"/>
    <w:rsid w:val="00730800"/>
    <w:rsid w:val="00731128"/>
    <w:rsid w:val="007311C8"/>
    <w:rsid w:val="00732B4D"/>
    <w:rsid w:val="00732D3D"/>
    <w:rsid w:val="00732F11"/>
    <w:rsid w:val="00734502"/>
    <w:rsid w:val="00734E41"/>
    <w:rsid w:val="00735DCC"/>
    <w:rsid w:val="00741995"/>
    <w:rsid w:val="0074306F"/>
    <w:rsid w:val="00743E4B"/>
    <w:rsid w:val="00745496"/>
    <w:rsid w:val="00745DE3"/>
    <w:rsid w:val="007471BF"/>
    <w:rsid w:val="0074791F"/>
    <w:rsid w:val="007520ED"/>
    <w:rsid w:val="00753F3F"/>
    <w:rsid w:val="00754DE0"/>
    <w:rsid w:val="00755221"/>
    <w:rsid w:val="00757544"/>
    <w:rsid w:val="00761740"/>
    <w:rsid w:val="00763963"/>
    <w:rsid w:val="00764C1F"/>
    <w:rsid w:val="00766378"/>
    <w:rsid w:val="00767307"/>
    <w:rsid w:val="00767E7E"/>
    <w:rsid w:val="00771174"/>
    <w:rsid w:val="00771380"/>
    <w:rsid w:val="007714A3"/>
    <w:rsid w:val="00771F98"/>
    <w:rsid w:val="00773ED4"/>
    <w:rsid w:val="00775718"/>
    <w:rsid w:val="00780E1C"/>
    <w:rsid w:val="00781325"/>
    <w:rsid w:val="007815E0"/>
    <w:rsid w:val="007816AB"/>
    <w:rsid w:val="00781813"/>
    <w:rsid w:val="00782BD1"/>
    <w:rsid w:val="007835B5"/>
    <w:rsid w:val="007853E5"/>
    <w:rsid w:val="00785CAD"/>
    <w:rsid w:val="00786097"/>
    <w:rsid w:val="00786D98"/>
    <w:rsid w:val="00787058"/>
    <w:rsid w:val="00790C46"/>
    <w:rsid w:val="00790F20"/>
    <w:rsid w:val="0079153F"/>
    <w:rsid w:val="00792F5F"/>
    <w:rsid w:val="00795E76"/>
    <w:rsid w:val="007A03DA"/>
    <w:rsid w:val="007A07EC"/>
    <w:rsid w:val="007A156D"/>
    <w:rsid w:val="007A64B4"/>
    <w:rsid w:val="007A6BD8"/>
    <w:rsid w:val="007B08C3"/>
    <w:rsid w:val="007B0993"/>
    <w:rsid w:val="007B0ADF"/>
    <w:rsid w:val="007B0C4B"/>
    <w:rsid w:val="007B65E0"/>
    <w:rsid w:val="007B722E"/>
    <w:rsid w:val="007C00D8"/>
    <w:rsid w:val="007C08AB"/>
    <w:rsid w:val="007C0FF8"/>
    <w:rsid w:val="007C1620"/>
    <w:rsid w:val="007C3600"/>
    <w:rsid w:val="007D0D20"/>
    <w:rsid w:val="007D0D73"/>
    <w:rsid w:val="007D18F5"/>
    <w:rsid w:val="007D33A5"/>
    <w:rsid w:val="007D38BE"/>
    <w:rsid w:val="007D43AB"/>
    <w:rsid w:val="007D47F3"/>
    <w:rsid w:val="007D74A3"/>
    <w:rsid w:val="007E1533"/>
    <w:rsid w:val="007E2979"/>
    <w:rsid w:val="007E2C6D"/>
    <w:rsid w:val="007E44D1"/>
    <w:rsid w:val="007E4880"/>
    <w:rsid w:val="007E4D45"/>
    <w:rsid w:val="007E5FFB"/>
    <w:rsid w:val="007F1379"/>
    <w:rsid w:val="007F159D"/>
    <w:rsid w:val="007F325B"/>
    <w:rsid w:val="007F3CDA"/>
    <w:rsid w:val="007F415B"/>
    <w:rsid w:val="007F60FF"/>
    <w:rsid w:val="007F7149"/>
    <w:rsid w:val="007F71E1"/>
    <w:rsid w:val="007F7DB1"/>
    <w:rsid w:val="007F7EEE"/>
    <w:rsid w:val="00801FC7"/>
    <w:rsid w:val="008023C3"/>
    <w:rsid w:val="00802E5C"/>
    <w:rsid w:val="00803DC6"/>
    <w:rsid w:val="00804278"/>
    <w:rsid w:val="00804E79"/>
    <w:rsid w:val="00805124"/>
    <w:rsid w:val="0080561B"/>
    <w:rsid w:val="00806F46"/>
    <w:rsid w:val="00807CB8"/>
    <w:rsid w:val="00807EC7"/>
    <w:rsid w:val="008103F2"/>
    <w:rsid w:val="0081066E"/>
    <w:rsid w:val="008112B1"/>
    <w:rsid w:val="00813BC1"/>
    <w:rsid w:val="00813D29"/>
    <w:rsid w:val="008145F1"/>
    <w:rsid w:val="00814A38"/>
    <w:rsid w:val="008159C3"/>
    <w:rsid w:val="008163A2"/>
    <w:rsid w:val="00820A61"/>
    <w:rsid w:val="00820BEA"/>
    <w:rsid w:val="008214D4"/>
    <w:rsid w:val="00823BDF"/>
    <w:rsid w:val="008257AB"/>
    <w:rsid w:val="0082734E"/>
    <w:rsid w:val="0082750C"/>
    <w:rsid w:val="00827FE5"/>
    <w:rsid w:val="008307E5"/>
    <w:rsid w:val="008310F8"/>
    <w:rsid w:val="0083273C"/>
    <w:rsid w:val="0083323E"/>
    <w:rsid w:val="0083341A"/>
    <w:rsid w:val="00834DDB"/>
    <w:rsid w:val="00835EBD"/>
    <w:rsid w:val="008367BD"/>
    <w:rsid w:val="008378EC"/>
    <w:rsid w:val="00841DBC"/>
    <w:rsid w:val="0084224D"/>
    <w:rsid w:val="00843490"/>
    <w:rsid w:val="00844173"/>
    <w:rsid w:val="00844F7F"/>
    <w:rsid w:val="00847211"/>
    <w:rsid w:val="008527E2"/>
    <w:rsid w:val="00853E50"/>
    <w:rsid w:val="0085500C"/>
    <w:rsid w:val="008576D5"/>
    <w:rsid w:val="00857BEF"/>
    <w:rsid w:val="00857E19"/>
    <w:rsid w:val="00860E73"/>
    <w:rsid w:val="00861146"/>
    <w:rsid w:val="00861928"/>
    <w:rsid w:val="0086472F"/>
    <w:rsid w:val="00864E7C"/>
    <w:rsid w:val="0086740C"/>
    <w:rsid w:val="00867BB7"/>
    <w:rsid w:val="00870021"/>
    <w:rsid w:val="00871B78"/>
    <w:rsid w:val="00871DE4"/>
    <w:rsid w:val="008735A1"/>
    <w:rsid w:val="00873C83"/>
    <w:rsid w:val="00874269"/>
    <w:rsid w:val="008749FB"/>
    <w:rsid w:val="00874A26"/>
    <w:rsid w:val="00874FDE"/>
    <w:rsid w:val="00876BCE"/>
    <w:rsid w:val="008772A2"/>
    <w:rsid w:val="00880C96"/>
    <w:rsid w:val="0088161C"/>
    <w:rsid w:val="008838A5"/>
    <w:rsid w:val="00884921"/>
    <w:rsid w:val="00885433"/>
    <w:rsid w:val="00885CCF"/>
    <w:rsid w:val="00885F89"/>
    <w:rsid w:val="008872FE"/>
    <w:rsid w:val="008910DD"/>
    <w:rsid w:val="00891B5E"/>
    <w:rsid w:val="0089245D"/>
    <w:rsid w:val="00892643"/>
    <w:rsid w:val="008926D0"/>
    <w:rsid w:val="008933C4"/>
    <w:rsid w:val="0089486A"/>
    <w:rsid w:val="00894AEB"/>
    <w:rsid w:val="008963DB"/>
    <w:rsid w:val="008972C3"/>
    <w:rsid w:val="00897566"/>
    <w:rsid w:val="008A0217"/>
    <w:rsid w:val="008A06C6"/>
    <w:rsid w:val="008A1858"/>
    <w:rsid w:val="008A3EE9"/>
    <w:rsid w:val="008A5F4E"/>
    <w:rsid w:val="008A63DF"/>
    <w:rsid w:val="008A6F1E"/>
    <w:rsid w:val="008B0688"/>
    <w:rsid w:val="008B09B9"/>
    <w:rsid w:val="008B5A2B"/>
    <w:rsid w:val="008B5E16"/>
    <w:rsid w:val="008B6EC3"/>
    <w:rsid w:val="008C0A0E"/>
    <w:rsid w:val="008C396B"/>
    <w:rsid w:val="008C4E09"/>
    <w:rsid w:val="008C642B"/>
    <w:rsid w:val="008D2810"/>
    <w:rsid w:val="008D31BC"/>
    <w:rsid w:val="008D445D"/>
    <w:rsid w:val="008D4ABE"/>
    <w:rsid w:val="008D4EEF"/>
    <w:rsid w:val="008D63AE"/>
    <w:rsid w:val="008D682B"/>
    <w:rsid w:val="008D7C39"/>
    <w:rsid w:val="008D7E24"/>
    <w:rsid w:val="008E04D6"/>
    <w:rsid w:val="008E0B9F"/>
    <w:rsid w:val="008E1BE1"/>
    <w:rsid w:val="008E2995"/>
    <w:rsid w:val="008E2B22"/>
    <w:rsid w:val="008E35B4"/>
    <w:rsid w:val="008E3792"/>
    <w:rsid w:val="008E4427"/>
    <w:rsid w:val="008E4690"/>
    <w:rsid w:val="008E55D6"/>
    <w:rsid w:val="008E63B6"/>
    <w:rsid w:val="008E7469"/>
    <w:rsid w:val="008E7DD9"/>
    <w:rsid w:val="008F065B"/>
    <w:rsid w:val="008F262D"/>
    <w:rsid w:val="008F2DA6"/>
    <w:rsid w:val="008F41C3"/>
    <w:rsid w:val="008F582D"/>
    <w:rsid w:val="008F7704"/>
    <w:rsid w:val="0090024F"/>
    <w:rsid w:val="00900843"/>
    <w:rsid w:val="00900F0E"/>
    <w:rsid w:val="00901682"/>
    <w:rsid w:val="0090213F"/>
    <w:rsid w:val="00902436"/>
    <w:rsid w:val="00903D2F"/>
    <w:rsid w:val="00903E4F"/>
    <w:rsid w:val="009040A2"/>
    <w:rsid w:val="00905C66"/>
    <w:rsid w:val="0090635B"/>
    <w:rsid w:val="0090638C"/>
    <w:rsid w:val="009104DA"/>
    <w:rsid w:val="0091330F"/>
    <w:rsid w:val="00913E46"/>
    <w:rsid w:val="00916F90"/>
    <w:rsid w:val="00917850"/>
    <w:rsid w:val="00922382"/>
    <w:rsid w:val="00923BC0"/>
    <w:rsid w:val="0092452D"/>
    <w:rsid w:val="009252AF"/>
    <w:rsid w:val="00930433"/>
    <w:rsid w:val="009310E9"/>
    <w:rsid w:val="00932B65"/>
    <w:rsid w:val="0093338B"/>
    <w:rsid w:val="00934AE6"/>
    <w:rsid w:val="00934EC9"/>
    <w:rsid w:val="009357AD"/>
    <w:rsid w:val="00936F08"/>
    <w:rsid w:val="00940121"/>
    <w:rsid w:val="009405C6"/>
    <w:rsid w:val="00940BE3"/>
    <w:rsid w:val="009418EC"/>
    <w:rsid w:val="00942417"/>
    <w:rsid w:val="00942E1F"/>
    <w:rsid w:val="00944147"/>
    <w:rsid w:val="00946269"/>
    <w:rsid w:val="009501D1"/>
    <w:rsid w:val="00950BF4"/>
    <w:rsid w:val="00950E48"/>
    <w:rsid w:val="009510A3"/>
    <w:rsid w:val="00951AAA"/>
    <w:rsid w:val="00951BE6"/>
    <w:rsid w:val="00953A17"/>
    <w:rsid w:val="00954232"/>
    <w:rsid w:val="00954494"/>
    <w:rsid w:val="009551DE"/>
    <w:rsid w:val="00956780"/>
    <w:rsid w:val="0095713D"/>
    <w:rsid w:val="00957D6F"/>
    <w:rsid w:val="00961294"/>
    <w:rsid w:val="009619E5"/>
    <w:rsid w:val="00961B81"/>
    <w:rsid w:val="00961C5E"/>
    <w:rsid w:val="009624B1"/>
    <w:rsid w:val="00963E96"/>
    <w:rsid w:val="00965554"/>
    <w:rsid w:val="00965670"/>
    <w:rsid w:val="0096671A"/>
    <w:rsid w:val="00966C9C"/>
    <w:rsid w:val="00970191"/>
    <w:rsid w:val="00971314"/>
    <w:rsid w:val="0097150B"/>
    <w:rsid w:val="0097294B"/>
    <w:rsid w:val="00973E1E"/>
    <w:rsid w:val="0097561D"/>
    <w:rsid w:val="0097697B"/>
    <w:rsid w:val="00977688"/>
    <w:rsid w:val="0098151B"/>
    <w:rsid w:val="00981C00"/>
    <w:rsid w:val="009826AD"/>
    <w:rsid w:val="00983299"/>
    <w:rsid w:val="0098366D"/>
    <w:rsid w:val="0098492E"/>
    <w:rsid w:val="00985098"/>
    <w:rsid w:val="00985BB7"/>
    <w:rsid w:val="00987396"/>
    <w:rsid w:val="0099016E"/>
    <w:rsid w:val="00991EF9"/>
    <w:rsid w:val="00992B8B"/>
    <w:rsid w:val="00994F25"/>
    <w:rsid w:val="00995CEF"/>
    <w:rsid w:val="009961DE"/>
    <w:rsid w:val="00996E15"/>
    <w:rsid w:val="009A01E1"/>
    <w:rsid w:val="009A068A"/>
    <w:rsid w:val="009A0D6D"/>
    <w:rsid w:val="009A2977"/>
    <w:rsid w:val="009A3674"/>
    <w:rsid w:val="009A442A"/>
    <w:rsid w:val="009A4AA5"/>
    <w:rsid w:val="009A4DDA"/>
    <w:rsid w:val="009A557A"/>
    <w:rsid w:val="009A5AC9"/>
    <w:rsid w:val="009A6896"/>
    <w:rsid w:val="009A7D02"/>
    <w:rsid w:val="009B20B0"/>
    <w:rsid w:val="009B25E9"/>
    <w:rsid w:val="009B27C2"/>
    <w:rsid w:val="009B3CC4"/>
    <w:rsid w:val="009C00D3"/>
    <w:rsid w:val="009C1629"/>
    <w:rsid w:val="009C17CF"/>
    <w:rsid w:val="009C26BC"/>
    <w:rsid w:val="009C305A"/>
    <w:rsid w:val="009C3BEA"/>
    <w:rsid w:val="009C3F3E"/>
    <w:rsid w:val="009C4E16"/>
    <w:rsid w:val="009C7616"/>
    <w:rsid w:val="009D02C6"/>
    <w:rsid w:val="009D0B5F"/>
    <w:rsid w:val="009D19B6"/>
    <w:rsid w:val="009D2924"/>
    <w:rsid w:val="009D39C4"/>
    <w:rsid w:val="009D44B7"/>
    <w:rsid w:val="009D6036"/>
    <w:rsid w:val="009D7BCA"/>
    <w:rsid w:val="009E0502"/>
    <w:rsid w:val="009E08C4"/>
    <w:rsid w:val="009E0FFD"/>
    <w:rsid w:val="009E2314"/>
    <w:rsid w:val="009E23CC"/>
    <w:rsid w:val="009E4A1B"/>
    <w:rsid w:val="009E4FB0"/>
    <w:rsid w:val="009E5860"/>
    <w:rsid w:val="009E6239"/>
    <w:rsid w:val="009E62FE"/>
    <w:rsid w:val="009E7A4C"/>
    <w:rsid w:val="009F2DDA"/>
    <w:rsid w:val="009F3A47"/>
    <w:rsid w:val="009F51E5"/>
    <w:rsid w:val="009F56C5"/>
    <w:rsid w:val="009F640A"/>
    <w:rsid w:val="009F66C7"/>
    <w:rsid w:val="009F7963"/>
    <w:rsid w:val="00A014B3"/>
    <w:rsid w:val="00A03536"/>
    <w:rsid w:val="00A0454B"/>
    <w:rsid w:val="00A04B4A"/>
    <w:rsid w:val="00A051E2"/>
    <w:rsid w:val="00A05345"/>
    <w:rsid w:val="00A05D87"/>
    <w:rsid w:val="00A07EFD"/>
    <w:rsid w:val="00A11DD1"/>
    <w:rsid w:val="00A1240F"/>
    <w:rsid w:val="00A12538"/>
    <w:rsid w:val="00A14203"/>
    <w:rsid w:val="00A17E4F"/>
    <w:rsid w:val="00A20ADF"/>
    <w:rsid w:val="00A210CF"/>
    <w:rsid w:val="00A21349"/>
    <w:rsid w:val="00A21735"/>
    <w:rsid w:val="00A22543"/>
    <w:rsid w:val="00A23D9E"/>
    <w:rsid w:val="00A2400A"/>
    <w:rsid w:val="00A25241"/>
    <w:rsid w:val="00A25B3A"/>
    <w:rsid w:val="00A25D39"/>
    <w:rsid w:val="00A269B1"/>
    <w:rsid w:val="00A2766D"/>
    <w:rsid w:val="00A317BA"/>
    <w:rsid w:val="00A3210E"/>
    <w:rsid w:val="00A33780"/>
    <w:rsid w:val="00A33D62"/>
    <w:rsid w:val="00A34F5E"/>
    <w:rsid w:val="00A35A74"/>
    <w:rsid w:val="00A35A87"/>
    <w:rsid w:val="00A36980"/>
    <w:rsid w:val="00A37C47"/>
    <w:rsid w:val="00A408C2"/>
    <w:rsid w:val="00A41A85"/>
    <w:rsid w:val="00A41CA2"/>
    <w:rsid w:val="00A43109"/>
    <w:rsid w:val="00A43118"/>
    <w:rsid w:val="00A4344D"/>
    <w:rsid w:val="00A434A3"/>
    <w:rsid w:val="00A43507"/>
    <w:rsid w:val="00A4368A"/>
    <w:rsid w:val="00A4399E"/>
    <w:rsid w:val="00A43B6F"/>
    <w:rsid w:val="00A4440D"/>
    <w:rsid w:val="00A45A6E"/>
    <w:rsid w:val="00A46EB4"/>
    <w:rsid w:val="00A5036A"/>
    <w:rsid w:val="00A50CF5"/>
    <w:rsid w:val="00A511F1"/>
    <w:rsid w:val="00A54736"/>
    <w:rsid w:val="00A57AC0"/>
    <w:rsid w:val="00A612FD"/>
    <w:rsid w:val="00A61CF9"/>
    <w:rsid w:val="00A61D43"/>
    <w:rsid w:val="00A61F9D"/>
    <w:rsid w:val="00A62018"/>
    <w:rsid w:val="00A63F52"/>
    <w:rsid w:val="00A64114"/>
    <w:rsid w:val="00A65040"/>
    <w:rsid w:val="00A654EE"/>
    <w:rsid w:val="00A65931"/>
    <w:rsid w:val="00A65B56"/>
    <w:rsid w:val="00A67994"/>
    <w:rsid w:val="00A71D21"/>
    <w:rsid w:val="00A72EBB"/>
    <w:rsid w:val="00A73AEA"/>
    <w:rsid w:val="00A74C61"/>
    <w:rsid w:val="00A76A3E"/>
    <w:rsid w:val="00A76B7D"/>
    <w:rsid w:val="00A7749A"/>
    <w:rsid w:val="00A77DBE"/>
    <w:rsid w:val="00A77F14"/>
    <w:rsid w:val="00A8175A"/>
    <w:rsid w:val="00A822CC"/>
    <w:rsid w:val="00A82A84"/>
    <w:rsid w:val="00A82F48"/>
    <w:rsid w:val="00A832AC"/>
    <w:rsid w:val="00A841BA"/>
    <w:rsid w:val="00A85006"/>
    <w:rsid w:val="00A8592F"/>
    <w:rsid w:val="00A86183"/>
    <w:rsid w:val="00A86367"/>
    <w:rsid w:val="00A86935"/>
    <w:rsid w:val="00A86B7A"/>
    <w:rsid w:val="00A86F44"/>
    <w:rsid w:val="00A9147F"/>
    <w:rsid w:val="00A91FB7"/>
    <w:rsid w:val="00A92EC8"/>
    <w:rsid w:val="00A93DA6"/>
    <w:rsid w:val="00A93F67"/>
    <w:rsid w:val="00A967F7"/>
    <w:rsid w:val="00A97BF0"/>
    <w:rsid w:val="00AA1157"/>
    <w:rsid w:val="00AA21F9"/>
    <w:rsid w:val="00AA33A8"/>
    <w:rsid w:val="00AA3DA2"/>
    <w:rsid w:val="00AA405E"/>
    <w:rsid w:val="00AA4505"/>
    <w:rsid w:val="00AA4542"/>
    <w:rsid w:val="00AA4C93"/>
    <w:rsid w:val="00AA6577"/>
    <w:rsid w:val="00AB1BD0"/>
    <w:rsid w:val="00AB30C2"/>
    <w:rsid w:val="00AB513D"/>
    <w:rsid w:val="00AB67AC"/>
    <w:rsid w:val="00AB7FE1"/>
    <w:rsid w:val="00AC005F"/>
    <w:rsid w:val="00AC05B6"/>
    <w:rsid w:val="00AC086C"/>
    <w:rsid w:val="00AC0A44"/>
    <w:rsid w:val="00AC2265"/>
    <w:rsid w:val="00AC287E"/>
    <w:rsid w:val="00AC2AB4"/>
    <w:rsid w:val="00AC2F2D"/>
    <w:rsid w:val="00AC59BB"/>
    <w:rsid w:val="00AC59CB"/>
    <w:rsid w:val="00AC6548"/>
    <w:rsid w:val="00AC65D7"/>
    <w:rsid w:val="00AD089B"/>
    <w:rsid w:val="00AD1B08"/>
    <w:rsid w:val="00AD396B"/>
    <w:rsid w:val="00AD566E"/>
    <w:rsid w:val="00AE0697"/>
    <w:rsid w:val="00AE25F8"/>
    <w:rsid w:val="00AE4AEC"/>
    <w:rsid w:val="00AE5BCA"/>
    <w:rsid w:val="00AE643B"/>
    <w:rsid w:val="00AE752B"/>
    <w:rsid w:val="00AE777C"/>
    <w:rsid w:val="00AF0C42"/>
    <w:rsid w:val="00AF1222"/>
    <w:rsid w:val="00AF1C25"/>
    <w:rsid w:val="00AF3123"/>
    <w:rsid w:val="00AF555A"/>
    <w:rsid w:val="00AF5758"/>
    <w:rsid w:val="00AF7665"/>
    <w:rsid w:val="00B01F76"/>
    <w:rsid w:val="00B02DA6"/>
    <w:rsid w:val="00B0355C"/>
    <w:rsid w:val="00B03C72"/>
    <w:rsid w:val="00B04EDD"/>
    <w:rsid w:val="00B04FB7"/>
    <w:rsid w:val="00B0690C"/>
    <w:rsid w:val="00B07005"/>
    <w:rsid w:val="00B10BB6"/>
    <w:rsid w:val="00B11641"/>
    <w:rsid w:val="00B12E01"/>
    <w:rsid w:val="00B13073"/>
    <w:rsid w:val="00B17031"/>
    <w:rsid w:val="00B174F9"/>
    <w:rsid w:val="00B175FC"/>
    <w:rsid w:val="00B201EB"/>
    <w:rsid w:val="00B207EF"/>
    <w:rsid w:val="00B20AAD"/>
    <w:rsid w:val="00B21CE3"/>
    <w:rsid w:val="00B21CFF"/>
    <w:rsid w:val="00B224D2"/>
    <w:rsid w:val="00B226A1"/>
    <w:rsid w:val="00B22972"/>
    <w:rsid w:val="00B234FD"/>
    <w:rsid w:val="00B250DA"/>
    <w:rsid w:val="00B25457"/>
    <w:rsid w:val="00B26274"/>
    <w:rsid w:val="00B27B7B"/>
    <w:rsid w:val="00B27F2C"/>
    <w:rsid w:val="00B31036"/>
    <w:rsid w:val="00B31614"/>
    <w:rsid w:val="00B31BEE"/>
    <w:rsid w:val="00B31FFC"/>
    <w:rsid w:val="00B3346C"/>
    <w:rsid w:val="00B33791"/>
    <w:rsid w:val="00B3486B"/>
    <w:rsid w:val="00B3501F"/>
    <w:rsid w:val="00B351AA"/>
    <w:rsid w:val="00B36C87"/>
    <w:rsid w:val="00B40978"/>
    <w:rsid w:val="00B40EF5"/>
    <w:rsid w:val="00B41E88"/>
    <w:rsid w:val="00B42E6C"/>
    <w:rsid w:val="00B43F11"/>
    <w:rsid w:val="00B444C5"/>
    <w:rsid w:val="00B44C87"/>
    <w:rsid w:val="00B44E1A"/>
    <w:rsid w:val="00B457DE"/>
    <w:rsid w:val="00B501E2"/>
    <w:rsid w:val="00B50A8C"/>
    <w:rsid w:val="00B50DEB"/>
    <w:rsid w:val="00B51DA2"/>
    <w:rsid w:val="00B53724"/>
    <w:rsid w:val="00B538D6"/>
    <w:rsid w:val="00B54AD5"/>
    <w:rsid w:val="00B55611"/>
    <w:rsid w:val="00B55854"/>
    <w:rsid w:val="00B5657D"/>
    <w:rsid w:val="00B5692C"/>
    <w:rsid w:val="00B57F00"/>
    <w:rsid w:val="00B60983"/>
    <w:rsid w:val="00B61247"/>
    <w:rsid w:val="00B6152B"/>
    <w:rsid w:val="00B61B1F"/>
    <w:rsid w:val="00B61DBF"/>
    <w:rsid w:val="00B62D57"/>
    <w:rsid w:val="00B63E16"/>
    <w:rsid w:val="00B64B6C"/>
    <w:rsid w:val="00B64CFD"/>
    <w:rsid w:val="00B64E49"/>
    <w:rsid w:val="00B6623A"/>
    <w:rsid w:val="00B6684A"/>
    <w:rsid w:val="00B67072"/>
    <w:rsid w:val="00B671D9"/>
    <w:rsid w:val="00B67AA5"/>
    <w:rsid w:val="00B708BB"/>
    <w:rsid w:val="00B71568"/>
    <w:rsid w:val="00B728EE"/>
    <w:rsid w:val="00B7629C"/>
    <w:rsid w:val="00B76B0A"/>
    <w:rsid w:val="00B77951"/>
    <w:rsid w:val="00B80206"/>
    <w:rsid w:val="00B80823"/>
    <w:rsid w:val="00B809AC"/>
    <w:rsid w:val="00B81D75"/>
    <w:rsid w:val="00B81DAF"/>
    <w:rsid w:val="00B81F49"/>
    <w:rsid w:val="00B8202C"/>
    <w:rsid w:val="00B8290A"/>
    <w:rsid w:val="00B83630"/>
    <w:rsid w:val="00B8419D"/>
    <w:rsid w:val="00B84EFD"/>
    <w:rsid w:val="00B86CE2"/>
    <w:rsid w:val="00B8750E"/>
    <w:rsid w:val="00B9004D"/>
    <w:rsid w:val="00B90D6B"/>
    <w:rsid w:val="00B912D1"/>
    <w:rsid w:val="00B92EE0"/>
    <w:rsid w:val="00B9389B"/>
    <w:rsid w:val="00B94C3A"/>
    <w:rsid w:val="00B95314"/>
    <w:rsid w:val="00B9555E"/>
    <w:rsid w:val="00B96212"/>
    <w:rsid w:val="00B97007"/>
    <w:rsid w:val="00BA03AC"/>
    <w:rsid w:val="00BA0FE5"/>
    <w:rsid w:val="00BA3F00"/>
    <w:rsid w:val="00BA4C06"/>
    <w:rsid w:val="00BA5668"/>
    <w:rsid w:val="00BA5CA8"/>
    <w:rsid w:val="00BA5EC1"/>
    <w:rsid w:val="00BA707B"/>
    <w:rsid w:val="00BA78FB"/>
    <w:rsid w:val="00BB2245"/>
    <w:rsid w:val="00BB25C1"/>
    <w:rsid w:val="00BB29C5"/>
    <w:rsid w:val="00BB301E"/>
    <w:rsid w:val="00BB4ACD"/>
    <w:rsid w:val="00BB566E"/>
    <w:rsid w:val="00BB6A1B"/>
    <w:rsid w:val="00BB6A70"/>
    <w:rsid w:val="00BB78FD"/>
    <w:rsid w:val="00BC1CCE"/>
    <w:rsid w:val="00BC24DE"/>
    <w:rsid w:val="00BC3E45"/>
    <w:rsid w:val="00BC4DAD"/>
    <w:rsid w:val="00BC5F3B"/>
    <w:rsid w:val="00BC6449"/>
    <w:rsid w:val="00BC6EE9"/>
    <w:rsid w:val="00BD025B"/>
    <w:rsid w:val="00BD22FE"/>
    <w:rsid w:val="00BD277E"/>
    <w:rsid w:val="00BD29C1"/>
    <w:rsid w:val="00BD5FC2"/>
    <w:rsid w:val="00BE1379"/>
    <w:rsid w:val="00BE1C4A"/>
    <w:rsid w:val="00BE4051"/>
    <w:rsid w:val="00BE5C49"/>
    <w:rsid w:val="00BE7D8F"/>
    <w:rsid w:val="00BF03D8"/>
    <w:rsid w:val="00BF0EED"/>
    <w:rsid w:val="00BF23A7"/>
    <w:rsid w:val="00BF2AEF"/>
    <w:rsid w:val="00BF61B1"/>
    <w:rsid w:val="00BF64F3"/>
    <w:rsid w:val="00BF65D6"/>
    <w:rsid w:val="00BF6A72"/>
    <w:rsid w:val="00BF78BC"/>
    <w:rsid w:val="00C037F6"/>
    <w:rsid w:val="00C04F54"/>
    <w:rsid w:val="00C05140"/>
    <w:rsid w:val="00C053FB"/>
    <w:rsid w:val="00C0574B"/>
    <w:rsid w:val="00C05C1B"/>
    <w:rsid w:val="00C06037"/>
    <w:rsid w:val="00C06578"/>
    <w:rsid w:val="00C06662"/>
    <w:rsid w:val="00C07AE5"/>
    <w:rsid w:val="00C1035C"/>
    <w:rsid w:val="00C1250C"/>
    <w:rsid w:val="00C149CD"/>
    <w:rsid w:val="00C158A9"/>
    <w:rsid w:val="00C164EB"/>
    <w:rsid w:val="00C16A1E"/>
    <w:rsid w:val="00C21FB4"/>
    <w:rsid w:val="00C222A1"/>
    <w:rsid w:val="00C2403F"/>
    <w:rsid w:val="00C25306"/>
    <w:rsid w:val="00C25797"/>
    <w:rsid w:val="00C25CAF"/>
    <w:rsid w:val="00C260DD"/>
    <w:rsid w:val="00C262E9"/>
    <w:rsid w:val="00C2647C"/>
    <w:rsid w:val="00C2705D"/>
    <w:rsid w:val="00C309E3"/>
    <w:rsid w:val="00C31F1D"/>
    <w:rsid w:val="00C32744"/>
    <w:rsid w:val="00C33629"/>
    <w:rsid w:val="00C3731D"/>
    <w:rsid w:val="00C40175"/>
    <w:rsid w:val="00C4218F"/>
    <w:rsid w:val="00C4262F"/>
    <w:rsid w:val="00C430E4"/>
    <w:rsid w:val="00C50F3A"/>
    <w:rsid w:val="00C51C2D"/>
    <w:rsid w:val="00C5230C"/>
    <w:rsid w:val="00C52B7B"/>
    <w:rsid w:val="00C52CF9"/>
    <w:rsid w:val="00C545FF"/>
    <w:rsid w:val="00C55647"/>
    <w:rsid w:val="00C57270"/>
    <w:rsid w:val="00C600B6"/>
    <w:rsid w:val="00C61ABA"/>
    <w:rsid w:val="00C61C0A"/>
    <w:rsid w:val="00C61D70"/>
    <w:rsid w:val="00C6219E"/>
    <w:rsid w:val="00C63E0B"/>
    <w:rsid w:val="00C641B4"/>
    <w:rsid w:val="00C641EC"/>
    <w:rsid w:val="00C65155"/>
    <w:rsid w:val="00C65F62"/>
    <w:rsid w:val="00C66657"/>
    <w:rsid w:val="00C70E9F"/>
    <w:rsid w:val="00C71499"/>
    <w:rsid w:val="00C717FF"/>
    <w:rsid w:val="00C718A6"/>
    <w:rsid w:val="00C73B73"/>
    <w:rsid w:val="00C73C76"/>
    <w:rsid w:val="00C748B7"/>
    <w:rsid w:val="00C750A5"/>
    <w:rsid w:val="00C76D62"/>
    <w:rsid w:val="00C76D9D"/>
    <w:rsid w:val="00C80046"/>
    <w:rsid w:val="00C81316"/>
    <w:rsid w:val="00C81F7B"/>
    <w:rsid w:val="00C82144"/>
    <w:rsid w:val="00C82487"/>
    <w:rsid w:val="00C82AAC"/>
    <w:rsid w:val="00C8346A"/>
    <w:rsid w:val="00C9026E"/>
    <w:rsid w:val="00C92818"/>
    <w:rsid w:val="00C94059"/>
    <w:rsid w:val="00C96E13"/>
    <w:rsid w:val="00C96ECB"/>
    <w:rsid w:val="00CA17F3"/>
    <w:rsid w:val="00CA1FC0"/>
    <w:rsid w:val="00CA2215"/>
    <w:rsid w:val="00CA2E9B"/>
    <w:rsid w:val="00CA36F2"/>
    <w:rsid w:val="00CA3B6F"/>
    <w:rsid w:val="00CA7328"/>
    <w:rsid w:val="00CB0044"/>
    <w:rsid w:val="00CB054E"/>
    <w:rsid w:val="00CB1ADB"/>
    <w:rsid w:val="00CB2DB7"/>
    <w:rsid w:val="00CB2E77"/>
    <w:rsid w:val="00CB4ACE"/>
    <w:rsid w:val="00CB7A0E"/>
    <w:rsid w:val="00CC0A02"/>
    <w:rsid w:val="00CC0A7C"/>
    <w:rsid w:val="00CC12DE"/>
    <w:rsid w:val="00CC1321"/>
    <w:rsid w:val="00CC1E55"/>
    <w:rsid w:val="00CC284C"/>
    <w:rsid w:val="00CC2FCC"/>
    <w:rsid w:val="00CC3082"/>
    <w:rsid w:val="00CC33F5"/>
    <w:rsid w:val="00CC3441"/>
    <w:rsid w:val="00CC442C"/>
    <w:rsid w:val="00CC490A"/>
    <w:rsid w:val="00CC756E"/>
    <w:rsid w:val="00CD053C"/>
    <w:rsid w:val="00CD0808"/>
    <w:rsid w:val="00CD12D5"/>
    <w:rsid w:val="00CD2904"/>
    <w:rsid w:val="00CD320C"/>
    <w:rsid w:val="00CD6F7E"/>
    <w:rsid w:val="00CD748B"/>
    <w:rsid w:val="00CD7DD3"/>
    <w:rsid w:val="00CE0951"/>
    <w:rsid w:val="00CE1516"/>
    <w:rsid w:val="00CE1AEC"/>
    <w:rsid w:val="00CE380C"/>
    <w:rsid w:val="00CE4713"/>
    <w:rsid w:val="00CE49F3"/>
    <w:rsid w:val="00CE7D94"/>
    <w:rsid w:val="00CE7EF5"/>
    <w:rsid w:val="00CF065F"/>
    <w:rsid w:val="00CF2244"/>
    <w:rsid w:val="00CF355B"/>
    <w:rsid w:val="00CF6977"/>
    <w:rsid w:val="00CF6F84"/>
    <w:rsid w:val="00CF71A9"/>
    <w:rsid w:val="00D0058E"/>
    <w:rsid w:val="00D00D49"/>
    <w:rsid w:val="00D00DAA"/>
    <w:rsid w:val="00D018AB"/>
    <w:rsid w:val="00D01DE0"/>
    <w:rsid w:val="00D01F92"/>
    <w:rsid w:val="00D0370A"/>
    <w:rsid w:val="00D039EE"/>
    <w:rsid w:val="00D040B3"/>
    <w:rsid w:val="00D04158"/>
    <w:rsid w:val="00D04351"/>
    <w:rsid w:val="00D06412"/>
    <w:rsid w:val="00D10BF6"/>
    <w:rsid w:val="00D11485"/>
    <w:rsid w:val="00D11529"/>
    <w:rsid w:val="00D11C86"/>
    <w:rsid w:val="00D11E16"/>
    <w:rsid w:val="00D1264B"/>
    <w:rsid w:val="00D13435"/>
    <w:rsid w:val="00D14568"/>
    <w:rsid w:val="00D1477D"/>
    <w:rsid w:val="00D14FAB"/>
    <w:rsid w:val="00D15633"/>
    <w:rsid w:val="00D16219"/>
    <w:rsid w:val="00D170BC"/>
    <w:rsid w:val="00D17E11"/>
    <w:rsid w:val="00D241F2"/>
    <w:rsid w:val="00D24654"/>
    <w:rsid w:val="00D249C4"/>
    <w:rsid w:val="00D25145"/>
    <w:rsid w:val="00D25368"/>
    <w:rsid w:val="00D25582"/>
    <w:rsid w:val="00D2633D"/>
    <w:rsid w:val="00D27E01"/>
    <w:rsid w:val="00D3172E"/>
    <w:rsid w:val="00D3235A"/>
    <w:rsid w:val="00D33DFE"/>
    <w:rsid w:val="00D3531E"/>
    <w:rsid w:val="00D35D5E"/>
    <w:rsid w:val="00D37E97"/>
    <w:rsid w:val="00D41199"/>
    <w:rsid w:val="00D41948"/>
    <w:rsid w:val="00D419C7"/>
    <w:rsid w:val="00D41BB3"/>
    <w:rsid w:val="00D4275A"/>
    <w:rsid w:val="00D429F9"/>
    <w:rsid w:val="00D46063"/>
    <w:rsid w:val="00D46577"/>
    <w:rsid w:val="00D468CC"/>
    <w:rsid w:val="00D503E6"/>
    <w:rsid w:val="00D512A7"/>
    <w:rsid w:val="00D51541"/>
    <w:rsid w:val="00D56382"/>
    <w:rsid w:val="00D574F5"/>
    <w:rsid w:val="00D6029E"/>
    <w:rsid w:val="00D61634"/>
    <w:rsid w:val="00D6172B"/>
    <w:rsid w:val="00D61CBD"/>
    <w:rsid w:val="00D63D3A"/>
    <w:rsid w:val="00D645F3"/>
    <w:rsid w:val="00D64B64"/>
    <w:rsid w:val="00D7058E"/>
    <w:rsid w:val="00D705AD"/>
    <w:rsid w:val="00D71557"/>
    <w:rsid w:val="00D71985"/>
    <w:rsid w:val="00D726D4"/>
    <w:rsid w:val="00D74AF8"/>
    <w:rsid w:val="00D75F33"/>
    <w:rsid w:val="00D76507"/>
    <w:rsid w:val="00D77FBC"/>
    <w:rsid w:val="00D80BF5"/>
    <w:rsid w:val="00D831CB"/>
    <w:rsid w:val="00D836F8"/>
    <w:rsid w:val="00D83841"/>
    <w:rsid w:val="00D83BB8"/>
    <w:rsid w:val="00D84372"/>
    <w:rsid w:val="00D8493B"/>
    <w:rsid w:val="00D84EC5"/>
    <w:rsid w:val="00D871AB"/>
    <w:rsid w:val="00D87923"/>
    <w:rsid w:val="00D87D4E"/>
    <w:rsid w:val="00D90A6F"/>
    <w:rsid w:val="00D90B55"/>
    <w:rsid w:val="00D90DF8"/>
    <w:rsid w:val="00D910CB"/>
    <w:rsid w:val="00D911CA"/>
    <w:rsid w:val="00D914A9"/>
    <w:rsid w:val="00D92631"/>
    <w:rsid w:val="00D92B7E"/>
    <w:rsid w:val="00D92DF1"/>
    <w:rsid w:val="00D92EE2"/>
    <w:rsid w:val="00D93BDD"/>
    <w:rsid w:val="00D9410C"/>
    <w:rsid w:val="00D948AC"/>
    <w:rsid w:val="00D94B57"/>
    <w:rsid w:val="00D95089"/>
    <w:rsid w:val="00D95841"/>
    <w:rsid w:val="00D971B3"/>
    <w:rsid w:val="00D97A3B"/>
    <w:rsid w:val="00D97E88"/>
    <w:rsid w:val="00DA0631"/>
    <w:rsid w:val="00DA1A50"/>
    <w:rsid w:val="00DA2443"/>
    <w:rsid w:val="00DA38CF"/>
    <w:rsid w:val="00DA43B7"/>
    <w:rsid w:val="00DA59E3"/>
    <w:rsid w:val="00DA6625"/>
    <w:rsid w:val="00DA6B3E"/>
    <w:rsid w:val="00DB144F"/>
    <w:rsid w:val="00DB14A5"/>
    <w:rsid w:val="00DB16B2"/>
    <w:rsid w:val="00DB249E"/>
    <w:rsid w:val="00DB2A80"/>
    <w:rsid w:val="00DB3D86"/>
    <w:rsid w:val="00DB5EEF"/>
    <w:rsid w:val="00DC08C4"/>
    <w:rsid w:val="00DC1151"/>
    <w:rsid w:val="00DC308D"/>
    <w:rsid w:val="00DC363D"/>
    <w:rsid w:val="00DC4A33"/>
    <w:rsid w:val="00DC54B1"/>
    <w:rsid w:val="00DC6FC1"/>
    <w:rsid w:val="00DC74A1"/>
    <w:rsid w:val="00DD4A02"/>
    <w:rsid w:val="00DD4F29"/>
    <w:rsid w:val="00DD5846"/>
    <w:rsid w:val="00DD6614"/>
    <w:rsid w:val="00DE057A"/>
    <w:rsid w:val="00DE1527"/>
    <w:rsid w:val="00DE2AAD"/>
    <w:rsid w:val="00DE3A82"/>
    <w:rsid w:val="00DE4546"/>
    <w:rsid w:val="00DE4F98"/>
    <w:rsid w:val="00DE61BA"/>
    <w:rsid w:val="00DE68CA"/>
    <w:rsid w:val="00DE7669"/>
    <w:rsid w:val="00DE79DF"/>
    <w:rsid w:val="00DE7D99"/>
    <w:rsid w:val="00DF266F"/>
    <w:rsid w:val="00DF2B40"/>
    <w:rsid w:val="00DF3EFF"/>
    <w:rsid w:val="00DF454A"/>
    <w:rsid w:val="00DF5F79"/>
    <w:rsid w:val="00DF63E3"/>
    <w:rsid w:val="00DF7DB5"/>
    <w:rsid w:val="00E01071"/>
    <w:rsid w:val="00E03CEF"/>
    <w:rsid w:val="00E04C92"/>
    <w:rsid w:val="00E05CAF"/>
    <w:rsid w:val="00E064AA"/>
    <w:rsid w:val="00E06E3C"/>
    <w:rsid w:val="00E07501"/>
    <w:rsid w:val="00E10290"/>
    <w:rsid w:val="00E109FE"/>
    <w:rsid w:val="00E10F1F"/>
    <w:rsid w:val="00E1176F"/>
    <w:rsid w:val="00E1318B"/>
    <w:rsid w:val="00E145EE"/>
    <w:rsid w:val="00E14FFF"/>
    <w:rsid w:val="00E16403"/>
    <w:rsid w:val="00E17BFB"/>
    <w:rsid w:val="00E20399"/>
    <w:rsid w:val="00E20975"/>
    <w:rsid w:val="00E2113B"/>
    <w:rsid w:val="00E223F8"/>
    <w:rsid w:val="00E22880"/>
    <w:rsid w:val="00E253F3"/>
    <w:rsid w:val="00E2656D"/>
    <w:rsid w:val="00E26E41"/>
    <w:rsid w:val="00E27321"/>
    <w:rsid w:val="00E27EE7"/>
    <w:rsid w:val="00E32BF0"/>
    <w:rsid w:val="00E32CFB"/>
    <w:rsid w:val="00E336C1"/>
    <w:rsid w:val="00E34C9F"/>
    <w:rsid w:val="00E40F66"/>
    <w:rsid w:val="00E41576"/>
    <w:rsid w:val="00E41B50"/>
    <w:rsid w:val="00E4307B"/>
    <w:rsid w:val="00E43163"/>
    <w:rsid w:val="00E4339A"/>
    <w:rsid w:val="00E464DF"/>
    <w:rsid w:val="00E46E05"/>
    <w:rsid w:val="00E479BD"/>
    <w:rsid w:val="00E509FC"/>
    <w:rsid w:val="00E51356"/>
    <w:rsid w:val="00E51E3F"/>
    <w:rsid w:val="00E53D2A"/>
    <w:rsid w:val="00E555DB"/>
    <w:rsid w:val="00E56980"/>
    <w:rsid w:val="00E57EDE"/>
    <w:rsid w:val="00E6000C"/>
    <w:rsid w:val="00E603FB"/>
    <w:rsid w:val="00E62B8C"/>
    <w:rsid w:val="00E6395C"/>
    <w:rsid w:val="00E63FB2"/>
    <w:rsid w:val="00E658CF"/>
    <w:rsid w:val="00E6666C"/>
    <w:rsid w:val="00E6698C"/>
    <w:rsid w:val="00E67095"/>
    <w:rsid w:val="00E670FC"/>
    <w:rsid w:val="00E67C88"/>
    <w:rsid w:val="00E709BE"/>
    <w:rsid w:val="00E70EF8"/>
    <w:rsid w:val="00E71A18"/>
    <w:rsid w:val="00E726F8"/>
    <w:rsid w:val="00E731F1"/>
    <w:rsid w:val="00E739C4"/>
    <w:rsid w:val="00E7420F"/>
    <w:rsid w:val="00E74328"/>
    <w:rsid w:val="00E74605"/>
    <w:rsid w:val="00E74AD0"/>
    <w:rsid w:val="00E760A2"/>
    <w:rsid w:val="00E80B79"/>
    <w:rsid w:val="00E80FFA"/>
    <w:rsid w:val="00E811A3"/>
    <w:rsid w:val="00E813A9"/>
    <w:rsid w:val="00E81CD3"/>
    <w:rsid w:val="00E82B94"/>
    <w:rsid w:val="00E82C66"/>
    <w:rsid w:val="00E875B8"/>
    <w:rsid w:val="00E920C4"/>
    <w:rsid w:val="00E92B10"/>
    <w:rsid w:val="00E92D07"/>
    <w:rsid w:val="00E96357"/>
    <w:rsid w:val="00E97750"/>
    <w:rsid w:val="00E97FD5"/>
    <w:rsid w:val="00EA0636"/>
    <w:rsid w:val="00EA0763"/>
    <w:rsid w:val="00EA15BE"/>
    <w:rsid w:val="00EA213D"/>
    <w:rsid w:val="00EA28A7"/>
    <w:rsid w:val="00EA2D64"/>
    <w:rsid w:val="00EA4C0F"/>
    <w:rsid w:val="00EA4CFB"/>
    <w:rsid w:val="00EA51FC"/>
    <w:rsid w:val="00EA52DB"/>
    <w:rsid w:val="00EA540C"/>
    <w:rsid w:val="00EA5F29"/>
    <w:rsid w:val="00EA7516"/>
    <w:rsid w:val="00EA7634"/>
    <w:rsid w:val="00EA7635"/>
    <w:rsid w:val="00EA7F12"/>
    <w:rsid w:val="00EB0C22"/>
    <w:rsid w:val="00EB7426"/>
    <w:rsid w:val="00EB7DC7"/>
    <w:rsid w:val="00EB7ED5"/>
    <w:rsid w:val="00EC022E"/>
    <w:rsid w:val="00EC2616"/>
    <w:rsid w:val="00EC39BC"/>
    <w:rsid w:val="00EC5369"/>
    <w:rsid w:val="00EC5D45"/>
    <w:rsid w:val="00EC6208"/>
    <w:rsid w:val="00EC67B1"/>
    <w:rsid w:val="00ED0054"/>
    <w:rsid w:val="00ED2DB4"/>
    <w:rsid w:val="00ED39A3"/>
    <w:rsid w:val="00ED6544"/>
    <w:rsid w:val="00EE10CD"/>
    <w:rsid w:val="00EE35D3"/>
    <w:rsid w:val="00EE545A"/>
    <w:rsid w:val="00EE5514"/>
    <w:rsid w:val="00EE55A0"/>
    <w:rsid w:val="00EE575E"/>
    <w:rsid w:val="00EE7ABE"/>
    <w:rsid w:val="00EF045B"/>
    <w:rsid w:val="00EF0C21"/>
    <w:rsid w:val="00EF18B7"/>
    <w:rsid w:val="00EF1ED6"/>
    <w:rsid w:val="00EF202F"/>
    <w:rsid w:val="00EF2458"/>
    <w:rsid w:val="00EF2B85"/>
    <w:rsid w:val="00EF34D6"/>
    <w:rsid w:val="00EF3BB9"/>
    <w:rsid w:val="00EF4CA6"/>
    <w:rsid w:val="00EF59B5"/>
    <w:rsid w:val="00EF6794"/>
    <w:rsid w:val="00EF6902"/>
    <w:rsid w:val="00EF6DDA"/>
    <w:rsid w:val="00EF6DE7"/>
    <w:rsid w:val="00EF7240"/>
    <w:rsid w:val="00EF7449"/>
    <w:rsid w:val="00F000AD"/>
    <w:rsid w:val="00F013FB"/>
    <w:rsid w:val="00F01ADD"/>
    <w:rsid w:val="00F01EC6"/>
    <w:rsid w:val="00F026B8"/>
    <w:rsid w:val="00F075AB"/>
    <w:rsid w:val="00F07CA4"/>
    <w:rsid w:val="00F10368"/>
    <w:rsid w:val="00F16B1F"/>
    <w:rsid w:val="00F204D7"/>
    <w:rsid w:val="00F2110C"/>
    <w:rsid w:val="00F22FE9"/>
    <w:rsid w:val="00F23D29"/>
    <w:rsid w:val="00F25489"/>
    <w:rsid w:val="00F260AD"/>
    <w:rsid w:val="00F271B5"/>
    <w:rsid w:val="00F27697"/>
    <w:rsid w:val="00F30E32"/>
    <w:rsid w:val="00F31A2B"/>
    <w:rsid w:val="00F32D45"/>
    <w:rsid w:val="00F34203"/>
    <w:rsid w:val="00F35BBA"/>
    <w:rsid w:val="00F35D9A"/>
    <w:rsid w:val="00F367C2"/>
    <w:rsid w:val="00F3788F"/>
    <w:rsid w:val="00F4024B"/>
    <w:rsid w:val="00F41BFA"/>
    <w:rsid w:val="00F41D9A"/>
    <w:rsid w:val="00F432AB"/>
    <w:rsid w:val="00F4524F"/>
    <w:rsid w:val="00F4660E"/>
    <w:rsid w:val="00F46D6B"/>
    <w:rsid w:val="00F47967"/>
    <w:rsid w:val="00F501A1"/>
    <w:rsid w:val="00F51070"/>
    <w:rsid w:val="00F5126C"/>
    <w:rsid w:val="00F51414"/>
    <w:rsid w:val="00F52F1F"/>
    <w:rsid w:val="00F5401F"/>
    <w:rsid w:val="00F54048"/>
    <w:rsid w:val="00F5426B"/>
    <w:rsid w:val="00F542F7"/>
    <w:rsid w:val="00F54400"/>
    <w:rsid w:val="00F546DF"/>
    <w:rsid w:val="00F54E33"/>
    <w:rsid w:val="00F55265"/>
    <w:rsid w:val="00F57117"/>
    <w:rsid w:val="00F57D0D"/>
    <w:rsid w:val="00F6068C"/>
    <w:rsid w:val="00F627F2"/>
    <w:rsid w:val="00F628EF"/>
    <w:rsid w:val="00F63D9A"/>
    <w:rsid w:val="00F6440D"/>
    <w:rsid w:val="00F648EB"/>
    <w:rsid w:val="00F64AB8"/>
    <w:rsid w:val="00F65918"/>
    <w:rsid w:val="00F66A45"/>
    <w:rsid w:val="00F66B84"/>
    <w:rsid w:val="00F70E27"/>
    <w:rsid w:val="00F7201D"/>
    <w:rsid w:val="00F72074"/>
    <w:rsid w:val="00F73858"/>
    <w:rsid w:val="00F7419C"/>
    <w:rsid w:val="00F760BE"/>
    <w:rsid w:val="00F76124"/>
    <w:rsid w:val="00F76A23"/>
    <w:rsid w:val="00F77237"/>
    <w:rsid w:val="00F81F09"/>
    <w:rsid w:val="00F8222E"/>
    <w:rsid w:val="00F82390"/>
    <w:rsid w:val="00F827D2"/>
    <w:rsid w:val="00F8390E"/>
    <w:rsid w:val="00F84A21"/>
    <w:rsid w:val="00F84E3C"/>
    <w:rsid w:val="00F853B9"/>
    <w:rsid w:val="00F8541A"/>
    <w:rsid w:val="00F86248"/>
    <w:rsid w:val="00F87FC0"/>
    <w:rsid w:val="00F90326"/>
    <w:rsid w:val="00F90910"/>
    <w:rsid w:val="00F90A79"/>
    <w:rsid w:val="00F90D88"/>
    <w:rsid w:val="00F937F8"/>
    <w:rsid w:val="00F940D7"/>
    <w:rsid w:val="00F949EE"/>
    <w:rsid w:val="00F94DC6"/>
    <w:rsid w:val="00F96996"/>
    <w:rsid w:val="00F96D26"/>
    <w:rsid w:val="00FA42C2"/>
    <w:rsid w:val="00FA59CF"/>
    <w:rsid w:val="00FA667C"/>
    <w:rsid w:val="00FA6B6A"/>
    <w:rsid w:val="00FB2445"/>
    <w:rsid w:val="00FB292A"/>
    <w:rsid w:val="00FB3299"/>
    <w:rsid w:val="00FB41AB"/>
    <w:rsid w:val="00FB481C"/>
    <w:rsid w:val="00FB5047"/>
    <w:rsid w:val="00FB7686"/>
    <w:rsid w:val="00FC17B2"/>
    <w:rsid w:val="00FC4628"/>
    <w:rsid w:val="00FC4DB8"/>
    <w:rsid w:val="00FC558C"/>
    <w:rsid w:val="00FC5B6C"/>
    <w:rsid w:val="00FC5C93"/>
    <w:rsid w:val="00FC6EF3"/>
    <w:rsid w:val="00FD21FE"/>
    <w:rsid w:val="00FD2230"/>
    <w:rsid w:val="00FD2D63"/>
    <w:rsid w:val="00FD3E71"/>
    <w:rsid w:val="00FD6CD1"/>
    <w:rsid w:val="00FD6DE3"/>
    <w:rsid w:val="00FD7AD7"/>
    <w:rsid w:val="00FE02B8"/>
    <w:rsid w:val="00FE04D5"/>
    <w:rsid w:val="00FE1943"/>
    <w:rsid w:val="00FE2D8A"/>
    <w:rsid w:val="00FE37F7"/>
    <w:rsid w:val="00FE3AD6"/>
    <w:rsid w:val="00FE3C18"/>
    <w:rsid w:val="00FE4005"/>
    <w:rsid w:val="00FE4317"/>
    <w:rsid w:val="00FE435E"/>
    <w:rsid w:val="00FE5057"/>
    <w:rsid w:val="00FE7541"/>
    <w:rsid w:val="00FE7A17"/>
    <w:rsid w:val="00FE7CB1"/>
    <w:rsid w:val="00FF0157"/>
    <w:rsid w:val="00FF0171"/>
    <w:rsid w:val="00FF124C"/>
    <w:rsid w:val="00FF5842"/>
    <w:rsid w:val="00FF6223"/>
    <w:rsid w:val="00FF645F"/>
    <w:rsid w:val="00FF6D0A"/>
    <w:rsid w:val="00FF6EC1"/>
    <w:rsid w:val="00FF79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6EC7A"/>
  <w15:chartTrackingRefBased/>
  <w15:docId w15:val="{99E27D66-329B-448D-80CA-E668F00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7F"/>
    <w:rPr>
      <w:kern w:val="0"/>
      <w:lang w:val="en-GB"/>
      <w14:ligatures w14:val="none"/>
    </w:rPr>
  </w:style>
  <w:style w:type="paragraph" w:styleId="Heading1">
    <w:name w:val="heading 1"/>
    <w:basedOn w:val="Normal"/>
    <w:next w:val="Normal"/>
    <w:link w:val="Heading1Char"/>
    <w:uiPriority w:val="9"/>
    <w:qFormat/>
    <w:rsid w:val="00063135"/>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63135"/>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63135"/>
    <w:pPr>
      <w:keepNext/>
      <w:keepLines/>
      <w:spacing w:before="160" w:after="80"/>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63135"/>
    <w:pPr>
      <w:keepNext/>
      <w:keepLines/>
      <w:spacing w:before="80" w:after="40"/>
      <w:outlineLvl w:val="3"/>
    </w:pPr>
    <w:rPr>
      <w:rFonts w:eastAsiaTheme="majorEastAsia"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63135"/>
    <w:pPr>
      <w:keepNext/>
      <w:keepLines/>
      <w:spacing w:before="80" w:after="40"/>
      <w:outlineLvl w:val="4"/>
    </w:pPr>
    <w:rPr>
      <w:rFonts w:eastAsiaTheme="majorEastAsia"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63135"/>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63135"/>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63135"/>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63135"/>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1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1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1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1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135"/>
    <w:rPr>
      <w:rFonts w:eastAsiaTheme="majorEastAsia" w:cstheme="majorBidi"/>
      <w:color w:val="272727" w:themeColor="text1" w:themeTint="D8"/>
    </w:rPr>
  </w:style>
  <w:style w:type="paragraph" w:styleId="Title">
    <w:name w:val="Title"/>
    <w:basedOn w:val="Normal"/>
    <w:next w:val="Normal"/>
    <w:link w:val="TitleChar"/>
    <w:uiPriority w:val="10"/>
    <w:qFormat/>
    <w:rsid w:val="00063135"/>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6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135"/>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6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135"/>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63135"/>
    <w:rPr>
      <w:i/>
      <w:iCs/>
      <w:color w:val="404040" w:themeColor="text1" w:themeTint="BF"/>
    </w:rPr>
  </w:style>
  <w:style w:type="paragraph" w:styleId="ListParagraph">
    <w:name w:val="List Paragraph"/>
    <w:basedOn w:val="Normal"/>
    <w:uiPriority w:val="34"/>
    <w:qFormat/>
    <w:rsid w:val="00063135"/>
    <w:pPr>
      <w:ind w:left="720"/>
      <w:contextualSpacing/>
    </w:pPr>
    <w:rPr>
      <w:kern w:val="2"/>
      <w:lang w:val="en-US"/>
      <w14:ligatures w14:val="standardContextual"/>
    </w:rPr>
  </w:style>
  <w:style w:type="character" w:styleId="IntenseEmphasis">
    <w:name w:val="Intense Emphasis"/>
    <w:basedOn w:val="DefaultParagraphFont"/>
    <w:uiPriority w:val="21"/>
    <w:qFormat/>
    <w:rsid w:val="00063135"/>
    <w:rPr>
      <w:i/>
      <w:iCs/>
      <w:color w:val="2F5496" w:themeColor="accent1" w:themeShade="BF"/>
    </w:rPr>
  </w:style>
  <w:style w:type="paragraph" w:styleId="IntenseQuote">
    <w:name w:val="Intense Quote"/>
    <w:basedOn w:val="Normal"/>
    <w:next w:val="Normal"/>
    <w:link w:val="IntenseQuoteChar"/>
    <w:uiPriority w:val="30"/>
    <w:qFormat/>
    <w:rsid w:val="00063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63135"/>
    <w:rPr>
      <w:i/>
      <w:iCs/>
      <w:color w:val="2F5496" w:themeColor="accent1" w:themeShade="BF"/>
    </w:rPr>
  </w:style>
  <w:style w:type="character" w:styleId="IntenseReference">
    <w:name w:val="Intense Reference"/>
    <w:basedOn w:val="DefaultParagraphFont"/>
    <w:uiPriority w:val="32"/>
    <w:qFormat/>
    <w:rsid w:val="00063135"/>
    <w:rPr>
      <w:b/>
      <w:bCs/>
      <w:smallCaps/>
      <w:color w:val="2F5496" w:themeColor="accent1" w:themeShade="BF"/>
      <w:spacing w:val="5"/>
    </w:rPr>
  </w:style>
  <w:style w:type="table" w:styleId="TableGrid">
    <w:name w:val="Table Grid"/>
    <w:basedOn w:val="TableNormal"/>
    <w:uiPriority w:val="39"/>
    <w:rsid w:val="00E0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4C5"/>
    <w:rPr>
      <w:color w:val="0563C1" w:themeColor="hyperlink"/>
      <w:u w:val="single"/>
    </w:rPr>
  </w:style>
  <w:style w:type="character" w:styleId="UnresolvedMention">
    <w:name w:val="Unresolved Mention"/>
    <w:basedOn w:val="DefaultParagraphFont"/>
    <w:uiPriority w:val="99"/>
    <w:semiHidden/>
    <w:unhideWhenUsed/>
    <w:rsid w:val="00B444C5"/>
    <w:rPr>
      <w:color w:val="605E5C"/>
      <w:shd w:val="clear" w:color="auto" w:fill="E1DFDD"/>
    </w:rPr>
  </w:style>
  <w:style w:type="paragraph" w:styleId="Header">
    <w:name w:val="header"/>
    <w:basedOn w:val="Normal"/>
    <w:link w:val="HeaderChar"/>
    <w:uiPriority w:val="99"/>
    <w:unhideWhenUsed/>
    <w:rsid w:val="00BC1CCE"/>
    <w:pPr>
      <w:tabs>
        <w:tab w:val="center" w:pos="4680"/>
        <w:tab w:val="right" w:pos="9360"/>
      </w:tabs>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BC1CCE"/>
  </w:style>
  <w:style w:type="paragraph" w:styleId="Footer">
    <w:name w:val="footer"/>
    <w:basedOn w:val="Normal"/>
    <w:link w:val="FooterChar"/>
    <w:uiPriority w:val="99"/>
    <w:unhideWhenUsed/>
    <w:rsid w:val="00BC1CCE"/>
    <w:pPr>
      <w:tabs>
        <w:tab w:val="center" w:pos="4680"/>
        <w:tab w:val="right" w:pos="9360"/>
      </w:tabs>
      <w:spacing w:after="0" w:line="240" w:lineRule="auto"/>
    </w:pPr>
    <w:rPr>
      <w:kern w:val="2"/>
      <w:lang w:val="en-US"/>
      <w14:ligatures w14:val="standardContextual"/>
    </w:rPr>
  </w:style>
  <w:style w:type="character" w:customStyle="1" w:styleId="FooterChar">
    <w:name w:val="Footer Char"/>
    <w:basedOn w:val="DefaultParagraphFont"/>
    <w:link w:val="Footer"/>
    <w:uiPriority w:val="99"/>
    <w:rsid w:val="00BC1CCE"/>
  </w:style>
  <w:style w:type="paragraph" w:styleId="NormalWeb">
    <w:name w:val="Normal (Web)"/>
    <w:basedOn w:val="Normal"/>
    <w:uiPriority w:val="99"/>
    <w:semiHidden/>
    <w:unhideWhenUsed/>
    <w:rsid w:val="004C4CF2"/>
    <w:rPr>
      <w:rFonts w:ascii="Times New Roman" w:hAnsi="Times New Roman" w:cs="Times New Roman"/>
      <w:sz w:val="24"/>
      <w:szCs w:val="24"/>
    </w:rPr>
  </w:style>
  <w:style w:type="character" w:styleId="Strong">
    <w:name w:val="Strong"/>
    <w:basedOn w:val="DefaultParagraphFont"/>
    <w:uiPriority w:val="22"/>
    <w:qFormat/>
    <w:rsid w:val="00320F6D"/>
    <w:rPr>
      <w:b/>
      <w:bCs/>
    </w:rPr>
  </w:style>
  <w:style w:type="paragraph" w:styleId="NoSpacing">
    <w:name w:val="No Spacing"/>
    <w:link w:val="NoSpacingChar"/>
    <w:uiPriority w:val="1"/>
    <w:qFormat/>
    <w:rsid w:val="00C600B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600B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5386">
      <w:bodyDiv w:val="1"/>
      <w:marLeft w:val="0"/>
      <w:marRight w:val="0"/>
      <w:marTop w:val="0"/>
      <w:marBottom w:val="0"/>
      <w:divBdr>
        <w:top w:val="none" w:sz="0" w:space="0" w:color="auto"/>
        <w:left w:val="none" w:sz="0" w:space="0" w:color="auto"/>
        <w:bottom w:val="none" w:sz="0" w:space="0" w:color="auto"/>
        <w:right w:val="none" w:sz="0" w:space="0" w:color="auto"/>
      </w:divBdr>
    </w:div>
    <w:div w:id="114179241">
      <w:bodyDiv w:val="1"/>
      <w:marLeft w:val="0"/>
      <w:marRight w:val="0"/>
      <w:marTop w:val="0"/>
      <w:marBottom w:val="0"/>
      <w:divBdr>
        <w:top w:val="none" w:sz="0" w:space="0" w:color="auto"/>
        <w:left w:val="none" w:sz="0" w:space="0" w:color="auto"/>
        <w:bottom w:val="none" w:sz="0" w:space="0" w:color="auto"/>
        <w:right w:val="none" w:sz="0" w:space="0" w:color="auto"/>
      </w:divBdr>
    </w:div>
    <w:div w:id="189418220">
      <w:bodyDiv w:val="1"/>
      <w:marLeft w:val="0"/>
      <w:marRight w:val="0"/>
      <w:marTop w:val="0"/>
      <w:marBottom w:val="0"/>
      <w:divBdr>
        <w:top w:val="none" w:sz="0" w:space="0" w:color="auto"/>
        <w:left w:val="none" w:sz="0" w:space="0" w:color="auto"/>
        <w:bottom w:val="none" w:sz="0" w:space="0" w:color="auto"/>
        <w:right w:val="none" w:sz="0" w:space="0" w:color="auto"/>
      </w:divBdr>
    </w:div>
    <w:div w:id="193463430">
      <w:bodyDiv w:val="1"/>
      <w:marLeft w:val="0"/>
      <w:marRight w:val="0"/>
      <w:marTop w:val="0"/>
      <w:marBottom w:val="0"/>
      <w:divBdr>
        <w:top w:val="none" w:sz="0" w:space="0" w:color="auto"/>
        <w:left w:val="none" w:sz="0" w:space="0" w:color="auto"/>
        <w:bottom w:val="none" w:sz="0" w:space="0" w:color="auto"/>
        <w:right w:val="none" w:sz="0" w:space="0" w:color="auto"/>
      </w:divBdr>
    </w:div>
    <w:div w:id="468985269">
      <w:bodyDiv w:val="1"/>
      <w:marLeft w:val="0"/>
      <w:marRight w:val="0"/>
      <w:marTop w:val="0"/>
      <w:marBottom w:val="0"/>
      <w:divBdr>
        <w:top w:val="none" w:sz="0" w:space="0" w:color="auto"/>
        <w:left w:val="none" w:sz="0" w:space="0" w:color="auto"/>
        <w:bottom w:val="none" w:sz="0" w:space="0" w:color="auto"/>
        <w:right w:val="none" w:sz="0" w:space="0" w:color="auto"/>
      </w:divBdr>
    </w:div>
    <w:div w:id="477915902">
      <w:bodyDiv w:val="1"/>
      <w:marLeft w:val="0"/>
      <w:marRight w:val="0"/>
      <w:marTop w:val="0"/>
      <w:marBottom w:val="0"/>
      <w:divBdr>
        <w:top w:val="none" w:sz="0" w:space="0" w:color="auto"/>
        <w:left w:val="none" w:sz="0" w:space="0" w:color="auto"/>
        <w:bottom w:val="none" w:sz="0" w:space="0" w:color="auto"/>
        <w:right w:val="none" w:sz="0" w:space="0" w:color="auto"/>
      </w:divBdr>
    </w:div>
    <w:div w:id="508714592">
      <w:bodyDiv w:val="1"/>
      <w:marLeft w:val="0"/>
      <w:marRight w:val="0"/>
      <w:marTop w:val="0"/>
      <w:marBottom w:val="0"/>
      <w:divBdr>
        <w:top w:val="none" w:sz="0" w:space="0" w:color="auto"/>
        <w:left w:val="none" w:sz="0" w:space="0" w:color="auto"/>
        <w:bottom w:val="none" w:sz="0" w:space="0" w:color="auto"/>
        <w:right w:val="none" w:sz="0" w:space="0" w:color="auto"/>
      </w:divBdr>
    </w:div>
    <w:div w:id="509880746">
      <w:bodyDiv w:val="1"/>
      <w:marLeft w:val="0"/>
      <w:marRight w:val="0"/>
      <w:marTop w:val="0"/>
      <w:marBottom w:val="0"/>
      <w:divBdr>
        <w:top w:val="none" w:sz="0" w:space="0" w:color="auto"/>
        <w:left w:val="none" w:sz="0" w:space="0" w:color="auto"/>
        <w:bottom w:val="none" w:sz="0" w:space="0" w:color="auto"/>
        <w:right w:val="none" w:sz="0" w:space="0" w:color="auto"/>
      </w:divBdr>
    </w:div>
    <w:div w:id="616638297">
      <w:bodyDiv w:val="1"/>
      <w:marLeft w:val="0"/>
      <w:marRight w:val="0"/>
      <w:marTop w:val="0"/>
      <w:marBottom w:val="0"/>
      <w:divBdr>
        <w:top w:val="none" w:sz="0" w:space="0" w:color="auto"/>
        <w:left w:val="none" w:sz="0" w:space="0" w:color="auto"/>
        <w:bottom w:val="none" w:sz="0" w:space="0" w:color="auto"/>
        <w:right w:val="none" w:sz="0" w:space="0" w:color="auto"/>
      </w:divBdr>
    </w:div>
    <w:div w:id="622618840">
      <w:bodyDiv w:val="1"/>
      <w:marLeft w:val="0"/>
      <w:marRight w:val="0"/>
      <w:marTop w:val="0"/>
      <w:marBottom w:val="0"/>
      <w:divBdr>
        <w:top w:val="none" w:sz="0" w:space="0" w:color="auto"/>
        <w:left w:val="none" w:sz="0" w:space="0" w:color="auto"/>
        <w:bottom w:val="none" w:sz="0" w:space="0" w:color="auto"/>
        <w:right w:val="none" w:sz="0" w:space="0" w:color="auto"/>
      </w:divBdr>
    </w:div>
    <w:div w:id="703333179">
      <w:bodyDiv w:val="1"/>
      <w:marLeft w:val="0"/>
      <w:marRight w:val="0"/>
      <w:marTop w:val="0"/>
      <w:marBottom w:val="0"/>
      <w:divBdr>
        <w:top w:val="none" w:sz="0" w:space="0" w:color="auto"/>
        <w:left w:val="none" w:sz="0" w:space="0" w:color="auto"/>
        <w:bottom w:val="none" w:sz="0" w:space="0" w:color="auto"/>
        <w:right w:val="none" w:sz="0" w:space="0" w:color="auto"/>
      </w:divBdr>
    </w:div>
    <w:div w:id="794757664">
      <w:bodyDiv w:val="1"/>
      <w:marLeft w:val="0"/>
      <w:marRight w:val="0"/>
      <w:marTop w:val="0"/>
      <w:marBottom w:val="0"/>
      <w:divBdr>
        <w:top w:val="none" w:sz="0" w:space="0" w:color="auto"/>
        <w:left w:val="none" w:sz="0" w:space="0" w:color="auto"/>
        <w:bottom w:val="none" w:sz="0" w:space="0" w:color="auto"/>
        <w:right w:val="none" w:sz="0" w:space="0" w:color="auto"/>
      </w:divBdr>
    </w:div>
    <w:div w:id="898588002">
      <w:bodyDiv w:val="1"/>
      <w:marLeft w:val="0"/>
      <w:marRight w:val="0"/>
      <w:marTop w:val="0"/>
      <w:marBottom w:val="0"/>
      <w:divBdr>
        <w:top w:val="none" w:sz="0" w:space="0" w:color="auto"/>
        <w:left w:val="none" w:sz="0" w:space="0" w:color="auto"/>
        <w:bottom w:val="none" w:sz="0" w:space="0" w:color="auto"/>
        <w:right w:val="none" w:sz="0" w:space="0" w:color="auto"/>
      </w:divBdr>
    </w:div>
    <w:div w:id="1043989454">
      <w:bodyDiv w:val="1"/>
      <w:marLeft w:val="0"/>
      <w:marRight w:val="0"/>
      <w:marTop w:val="0"/>
      <w:marBottom w:val="0"/>
      <w:divBdr>
        <w:top w:val="none" w:sz="0" w:space="0" w:color="auto"/>
        <w:left w:val="none" w:sz="0" w:space="0" w:color="auto"/>
        <w:bottom w:val="none" w:sz="0" w:space="0" w:color="auto"/>
        <w:right w:val="none" w:sz="0" w:space="0" w:color="auto"/>
      </w:divBdr>
    </w:div>
    <w:div w:id="1197693845">
      <w:bodyDiv w:val="1"/>
      <w:marLeft w:val="0"/>
      <w:marRight w:val="0"/>
      <w:marTop w:val="0"/>
      <w:marBottom w:val="0"/>
      <w:divBdr>
        <w:top w:val="none" w:sz="0" w:space="0" w:color="auto"/>
        <w:left w:val="none" w:sz="0" w:space="0" w:color="auto"/>
        <w:bottom w:val="none" w:sz="0" w:space="0" w:color="auto"/>
        <w:right w:val="none" w:sz="0" w:space="0" w:color="auto"/>
      </w:divBdr>
    </w:div>
    <w:div w:id="1256330326">
      <w:bodyDiv w:val="1"/>
      <w:marLeft w:val="0"/>
      <w:marRight w:val="0"/>
      <w:marTop w:val="0"/>
      <w:marBottom w:val="0"/>
      <w:divBdr>
        <w:top w:val="none" w:sz="0" w:space="0" w:color="auto"/>
        <w:left w:val="none" w:sz="0" w:space="0" w:color="auto"/>
        <w:bottom w:val="none" w:sz="0" w:space="0" w:color="auto"/>
        <w:right w:val="none" w:sz="0" w:space="0" w:color="auto"/>
      </w:divBdr>
    </w:div>
    <w:div w:id="1448819009">
      <w:bodyDiv w:val="1"/>
      <w:marLeft w:val="0"/>
      <w:marRight w:val="0"/>
      <w:marTop w:val="0"/>
      <w:marBottom w:val="0"/>
      <w:divBdr>
        <w:top w:val="none" w:sz="0" w:space="0" w:color="auto"/>
        <w:left w:val="none" w:sz="0" w:space="0" w:color="auto"/>
        <w:bottom w:val="none" w:sz="0" w:space="0" w:color="auto"/>
        <w:right w:val="none" w:sz="0" w:space="0" w:color="auto"/>
      </w:divBdr>
    </w:div>
    <w:div w:id="1466774263">
      <w:bodyDiv w:val="1"/>
      <w:marLeft w:val="0"/>
      <w:marRight w:val="0"/>
      <w:marTop w:val="0"/>
      <w:marBottom w:val="0"/>
      <w:divBdr>
        <w:top w:val="none" w:sz="0" w:space="0" w:color="auto"/>
        <w:left w:val="none" w:sz="0" w:space="0" w:color="auto"/>
        <w:bottom w:val="none" w:sz="0" w:space="0" w:color="auto"/>
        <w:right w:val="none" w:sz="0" w:space="0" w:color="auto"/>
      </w:divBdr>
    </w:div>
    <w:div w:id="1502114599">
      <w:bodyDiv w:val="1"/>
      <w:marLeft w:val="0"/>
      <w:marRight w:val="0"/>
      <w:marTop w:val="0"/>
      <w:marBottom w:val="0"/>
      <w:divBdr>
        <w:top w:val="none" w:sz="0" w:space="0" w:color="auto"/>
        <w:left w:val="none" w:sz="0" w:space="0" w:color="auto"/>
        <w:bottom w:val="none" w:sz="0" w:space="0" w:color="auto"/>
        <w:right w:val="none" w:sz="0" w:space="0" w:color="auto"/>
      </w:divBdr>
    </w:div>
    <w:div w:id="1548486504">
      <w:bodyDiv w:val="1"/>
      <w:marLeft w:val="0"/>
      <w:marRight w:val="0"/>
      <w:marTop w:val="0"/>
      <w:marBottom w:val="0"/>
      <w:divBdr>
        <w:top w:val="none" w:sz="0" w:space="0" w:color="auto"/>
        <w:left w:val="none" w:sz="0" w:space="0" w:color="auto"/>
        <w:bottom w:val="none" w:sz="0" w:space="0" w:color="auto"/>
        <w:right w:val="none" w:sz="0" w:space="0" w:color="auto"/>
      </w:divBdr>
    </w:div>
    <w:div w:id="1614164554">
      <w:bodyDiv w:val="1"/>
      <w:marLeft w:val="0"/>
      <w:marRight w:val="0"/>
      <w:marTop w:val="0"/>
      <w:marBottom w:val="0"/>
      <w:divBdr>
        <w:top w:val="none" w:sz="0" w:space="0" w:color="auto"/>
        <w:left w:val="none" w:sz="0" w:space="0" w:color="auto"/>
        <w:bottom w:val="none" w:sz="0" w:space="0" w:color="auto"/>
        <w:right w:val="none" w:sz="0" w:space="0" w:color="auto"/>
      </w:divBdr>
    </w:div>
    <w:div w:id="1745451154">
      <w:bodyDiv w:val="1"/>
      <w:marLeft w:val="0"/>
      <w:marRight w:val="0"/>
      <w:marTop w:val="0"/>
      <w:marBottom w:val="0"/>
      <w:divBdr>
        <w:top w:val="none" w:sz="0" w:space="0" w:color="auto"/>
        <w:left w:val="none" w:sz="0" w:space="0" w:color="auto"/>
        <w:bottom w:val="none" w:sz="0" w:space="0" w:color="auto"/>
        <w:right w:val="none" w:sz="0" w:space="0" w:color="auto"/>
      </w:divBdr>
    </w:div>
    <w:div w:id="1806579568">
      <w:bodyDiv w:val="1"/>
      <w:marLeft w:val="0"/>
      <w:marRight w:val="0"/>
      <w:marTop w:val="0"/>
      <w:marBottom w:val="0"/>
      <w:divBdr>
        <w:top w:val="none" w:sz="0" w:space="0" w:color="auto"/>
        <w:left w:val="none" w:sz="0" w:space="0" w:color="auto"/>
        <w:bottom w:val="none" w:sz="0" w:space="0" w:color="auto"/>
        <w:right w:val="none" w:sz="0" w:space="0" w:color="auto"/>
      </w:divBdr>
    </w:div>
    <w:div w:id="1835607373">
      <w:bodyDiv w:val="1"/>
      <w:marLeft w:val="0"/>
      <w:marRight w:val="0"/>
      <w:marTop w:val="0"/>
      <w:marBottom w:val="0"/>
      <w:divBdr>
        <w:top w:val="none" w:sz="0" w:space="0" w:color="auto"/>
        <w:left w:val="none" w:sz="0" w:space="0" w:color="auto"/>
        <w:bottom w:val="none" w:sz="0" w:space="0" w:color="auto"/>
        <w:right w:val="none" w:sz="0" w:space="0" w:color="auto"/>
      </w:divBdr>
    </w:div>
    <w:div w:id="1876693845">
      <w:bodyDiv w:val="1"/>
      <w:marLeft w:val="0"/>
      <w:marRight w:val="0"/>
      <w:marTop w:val="0"/>
      <w:marBottom w:val="0"/>
      <w:divBdr>
        <w:top w:val="none" w:sz="0" w:space="0" w:color="auto"/>
        <w:left w:val="none" w:sz="0" w:space="0" w:color="auto"/>
        <w:bottom w:val="none" w:sz="0" w:space="0" w:color="auto"/>
        <w:right w:val="none" w:sz="0" w:space="0" w:color="auto"/>
      </w:divBdr>
    </w:div>
    <w:div w:id="1905067308">
      <w:bodyDiv w:val="1"/>
      <w:marLeft w:val="0"/>
      <w:marRight w:val="0"/>
      <w:marTop w:val="0"/>
      <w:marBottom w:val="0"/>
      <w:divBdr>
        <w:top w:val="none" w:sz="0" w:space="0" w:color="auto"/>
        <w:left w:val="none" w:sz="0" w:space="0" w:color="auto"/>
        <w:bottom w:val="none" w:sz="0" w:space="0" w:color="auto"/>
        <w:right w:val="none" w:sz="0" w:space="0" w:color="auto"/>
      </w:divBdr>
    </w:div>
    <w:div w:id="1924560550">
      <w:bodyDiv w:val="1"/>
      <w:marLeft w:val="0"/>
      <w:marRight w:val="0"/>
      <w:marTop w:val="0"/>
      <w:marBottom w:val="0"/>
      <w:divBdr>
        <w:top w:val="none" w:sz="0" w:space="0" w:color="auto"/>
        <w:left w:val="none" w:sz="0" w:space="0" w:color="auto"/>
        <w:bottom w:val="none" w:sz="0" w:space="0" w:color="auto"/>
        <w:right w:val="none" w:sz="0" w:space="0" w:color="auto"/>
      </w:divBdr>
    </w:div>
    <w:div w:id="1930386384">
      <w:bodyDiv w:val="1"/>
      <w:marLeft w:val="0"/>
      <w:marRight w:val="0"/>
      <w:marTop w:val="0"/>
      <w:marBottom w:val="0"/>
      <w:divBdr>
        <w:top w:val="none" w:sz="0" w:space="0" w:color="auto"/>
        <w:left w:val="none" w:sz="0" w:space="0" w:color="auto"/>
        <w:bottom w:val="none" w:sz="0" w:space="0" w:color="auto"/>
        <w:right w:val="none" w:sz="0" w:space="0" w:color="auto"/>
      </w:divBdr>
    </w:div>
    <w:div w:id="21370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4E61-3B73-4B55-8F6E-F1E32C8A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1304</Words>
  <Characters>7944</Characters>
  <Application>Microsoft Office Word</Application>
  <DocSecurity>0</DocSecurity>
  <Lines>180</Lines>
  <Paragraphs>121</Paragraphs>
  <ScaleCrop>false</ScaleCrop>
  <HeadingPairs>
    <vt:vector size="2" baseType="variant">
      <vt:variant>
        <vt:lpstr>Title</vt:lpstr>
      </vt:variant>
      <vt:variant>
        <vt:i4>1</vt:i4>
      </vt:variant>
    </vt:vector>
  </HeadingPairs>
  <TitlesOfParts>
    <vt:vector size="1" baseType="lpstr">
      <vt:lpstr>Template for Student Safety and Protection Policy – 21 May 2025           Standard Operating Procedure</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School Child Protection Policy – 29 May 2025                 Standard Operating Procedure</dc:title>
  <dc:creator>ACCOUNTS PROJECTCACA</dc:creator>
  <cp:lastModifiedBy>vinita kumari</cp:lastModifiedBy>
  <cp:revision>19</cp:revision>
  <cp:lastPrinted>2024-12-25T10:51:00Z</cp:lastPrinted>
  <dcterms:created xsi:type="dcterms:W3CDTF">2025-05-27T08:03:00Z</dcterms:created>
  <dcterms:modified xsi:type="dcterms:W3CDTF">2025-05-29T08:11:00Z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9428db57-5752-432f-917c-261cf94bac21</vt:lpwstr>
  </property>
</Properties>
</file>